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Pr="004C5456" w:rsidRDefault="00762C3B" w:rsidP="00762C3B">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w:t>
      </w:r>
      <w:r w:rsidR="008340DF">
        <w:rPr>
          <w:rFonts w:eastAsia="宋体" w:hint="eastAsia"/>
          <w:sz w:val="22"/>
          <w:szCs w:val="22"/>
          <w:lang w:val="en-GB" w:eastAsia="zh-CN"/>
        </w:rPr>
        <w:t>1</w:t>
      </w:r>
      <w:r w:rsidR="00F96BB7">
        <w:rPr>
          <w:rFonts w:eastAsia="宋体" w:hint="eastAsia"/>
          <w:sz w:val="22"/>
          <w:szCs w:val="22"/>
          <w:lang w:val="en-GB" w:eastAsia="zh-CN"/>
        </w:rPr>
        <w:t>4</w:t>
      </w:r>
      <w:r w:rsidR="00F0436C">
        <w:rPr>
          <w:rFonts w:eastAsia="宋体" w:hint="eastAsia"/>
          <w:sz w:val="22"/>
          <w:szCs w:val="22"/>
          <w:lang w:val="en-GB" w:eastAsia="zh-CN"/>
        </w:rPr>
        <w:t>-e</w:t>
      </w:r>
      <w:r w:rsidR="00D13AC1">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3C04F0">
        <w:rPr>
          <w:rFonts w:eastAsia="宋体" w:hint="eastAsia"/>
          <w:sz w:val="22"/>
          <w:szCs w:val="22"/>
          <w:lang w:eastAsia="zh-CN"/>
        </w:rPr>
        <w:t xml:space="preserve">  </w:t>
      </w:r>
      <w:r w:rsidR="00F96BB7">
        <w:rPr>
          <w:rFonts w:eastAsia="宋体" w:hint="eastAsia"/>
          <w:sz w:val="22"/>
          <w:szCs w:val="22"/>
          <w:lang w:eastAsia="zh-CN"/>
        </w:rPr>
        <w:t xml:space="preserve">     </w:t>
      </w:r>
      <w:r>
        <w:rPr>
          <w:sz w:val="22"/>
          <w:szCs w:val="22"/>
          <w:lang w:val="en-GB"/>
        </w:rPr>
        <w:t>R2-</w:t>
      </w:r>
      <w:r w:rsidR="001415C5">
        <w:rPr>
          <w:rFonts w:eastAsiaTheme="minorEastAsia" w:hint="eastAsia"/>
          <w:sz w:val="22"/>
          <w:szCs w:val="22"/>
          <w:lang w:val="en-GB" w:eastAsia="zh-CN"/>
        </w:rPr>
        <w:t>210</w:t>
      </w:r>
      <w:r w:rsidR="006A3AC7">
        <w:rPr>
          <w:rFonts w:eastAsiaTheme="minorEastAsia" w:hint="eastAsia"/>
          <w:sz w:val="22"/>
          <w:szCs w:val="22"/>
          <w:lang w:val="en-GB" w:eastAsia="zh-CN"/>
        </w:rPr>
        <w:t>4753</w:t>
      </w:r>
    </w:p>
    <w:p w:rsidR="00762C3B" w:rsidRDefault="00DA00E3" w:rsidP="00762C3B">
      <w:pPr>
        <w:pStyle w:val="a4"/>
        <w:rPr>
          <w:rFonts w:eastAsiaTheme="minorEastAsia"/>
          <w:sz w:val="22"/>
          <w:szCs w:val="22"/>
          <w:lang w:val="en-GB" w:eastAsia="zh-CN"/>
        </w:rPr>
      </w:pPr>
      <w:r w:rsidRPr="00DA00E3">
        <w:rPr>
          <w:rFonts w:eastAsiaTheme="minorEastAsia"/>
          <w:sz w:val="22"/>
          <w:szCs w:val="22"/>
          <w:lang w:val="en-GB" w:eastAsia="zh-CN"/>
        </w:rPr>
        <w:t>Electronic</w:t>
      </w:r>
      <w:r w:rsidR="00762C3B" w:rsidRPr="00DA00E3">
        <w:rPr>
          <w:rFonts w:eastAsiaTheme="minorEastAsia"/>
          <w:sz w:val="22"/>
          <w:szCs w:val="22"/>
          <w:lang w:val="en-GB" w:eastAsia="zh-CN"/>
        </w:rPr>
        <w:t>,</w:t>
      </w:r>
      <w:r w:rsidR="00762C3B" w:rsidRPr="006D1973">
        <w:rPr>
          <w:rFonts w:eastAsiaTheme="minorEastAsia"/>
          <w:sz w:val="22"/>
          <w:szCs w:val="22"/>
          <w:lang w:val="en-GB" w:eastAsia="zh-CN"/>
        </w:rPr>
        <w:t xml:space="preserve"> </w:t>
      </w:r>
      <w:r w:rsidR="00D5613B">
        <w:rPr>
          <w:rFonts w:eastAsiaTheme="minorEastAsia" w:hint="eastAsia"/>
          <w:sz w:val="22"/>
          <w:szCs w:val="22"/>
          <w:lang w:val="en-GB" w:eastAsia="zh-CN"/>
        </w:rPr>
        <w:t>1</w:t>
      </w:r>
      <w:r w:rsidR="00F96BB7">
        <w:rPr>
          <w:rFonts w:eastAsiaTheme="minorEastAsia" w:hint="eastAsia"/>
          <w:sz w:val="22"/>
          <w:szCs w:val="22"/>
          <w:lang w:val="en-GB" w:eastAsia="zh-CN"/>
        </w:rPr>
        <w:t>9</w:t>
      </w:r>
      <w:r w:rsidR="003432D8" w:rsidRPr="00595713">
        <w:rPr>
          <w:rFonts w:eastAsiaTheme="minorEastAsia" w:hint="eastAsia"/>
          <w:sz w:val="22"/>
          <w:szCs w:val="22"/>
          <w:vertAlign w:val="superscript"/>
          <w:lang w:val="en-GB" w:eastAsia="zh-CN"/>
        </w:rPr>
        <w:t>th</w:t>
      </w:r>
      <w:r w:rsidR="00D5613B">
        <w:rPr>
          <w:rFonts w:eastAsiaTheme="minorEastAsia" w:hint="eastAsia"/>
          <w:sz w:val="22"/>
          <w:szCs w:val="22"/>
          <w:lang w:val="en-GB" w:eastAsia="zh-CN"/>
        </w:rPr>
        <w:t xml:space="preserve"> </w:t>
      </w:r>
      <w:r w:rsidR="0027125C">
        <w:rPr>
          <w:rFonts w:eastAsiaTheme="minorEastAsia" w:hint="eastAsia"/>
          <w:sz w:val="22"/>
          <w:szCs w:val="22"/>
          <w:lang w:val="en-GB" w:eastAsia="zh-CN"/>
        </w:rPr>
        <w:t xml:space="preserve">- </w:t>
      </w:r>
      <w:r w:rsidR="00D5613B">
        <w:rPr>
          <w:rFonts w:eastAsiaTheme="minorEastAsia" w:hint="eastAsia"/>
          <w:sz w:val="22"/>
          <w:szCs w:val="22"/>
          <w:lang w:val="en-GB" w:eastAsia="zh-CN"/>
        </w:rPr>
        <w:t>2</w:t>
      </w:r>
      <w:r w:rsidR="00F96BB7">
        <w:rPr>
          <w:rFonts w:eastAsiaTheme="minorEastAsia" w:hint="eastAsia"/>
          <w:sz w:val="22"/>
          <w:szCs w:val="22"/>
          <w:lang w:val="en-GB" w:eastAsia="zh-CN"/>
        </w:rPr>
        <w:t>7</w:t>
      </w:r>
      <w:r w:rsidR="00AA7EAC" w:rsidRPr="000A43DE">
        <w:rPr>
          <w:rFonts w:eastAsiaTheme="minorEastAsia" w:hint="eastAsia"/>
          <w:sz w:val="22"/>
          <w:szCs w:val="22"/>
          <w:vertAlign w:val="superscript"/>
          <w:lang w:val="en-GB" w:eastAsia="zh-CN"/>
        </w:rPr>
        <w:t>th</w:t>
      </w:r>
      <w:r w:rsidR="006D1973" w:rsidRPr="006D1973">
        <w:rPr>
          <w:rFonts w:eastAsiaTheme="minorEastAsia"/>
          <w:sz w:val="22"/>
          <w:szCs w:val="22"/>
          <w:lang w:val="en-GB" w:eastAsia="zh-CN"/>
        </w:rPr>
        <w:t xml:space="preserve"> </w:t>
      </w:r>
      <w:r w:rsidR="00F96BB7">
        <w:rPr>
          <w:rFonts w:eastAsiaTheme="minorEastAsia" w:hint="eastAsia"/>
          <w:sz w:val="22"/>
          <w:szCs w:val="22"/>
          <w:lang w:val="en-GB" w:eastAsia="zh-CN"/>
        </w:rPr>
        <w:t>May</w:t>
      </w:r>
      <w:r w:rsidR="00E50963">
        <w:rPr>
          <w:rFonts w:eastAsiaTheme="minorEastAsia"/>
          <w:sz w:val="22"/>
          <w:szCs w:val="22"/>
          <w:lang w:val="en-GB" w:eastAsia="zh-CN"/>
        </w:rPr>
        <w:t xml:space="preserve">, </w:t>
      </w:r>
      <w:r w:rsidR="00E50963" w:rsidRPr="006D1973">
        <w:rPr>
          <w:rFonts w:eastAsiaTheme="minorEastAsia"/>
          <w:sz w:val="22"/>
          <w:szCs w:val="22"/>
          <w:lang w:val="en-GB" w:eastAsia="zh-CN"/>
        </w:rPr>
        <w:t>202</w:t>
      </w:r>
      <w:r w:rsidR="003432D8">
        <w:rPr>
          <w:rFonts w:eastAsiaTheme="minorEastAsia" w:hint="eastAsia"/>
          <w:sz w:val="22"/>
          <w:szCs w:val="22"/>
          <w:lang w:val="en-GB" w:eastAsia="zh-CN"/>
        </w:rPr>
        <w:t>1</w:t>
      </w:r>
      <w:r w:rsidR="00762C3B" w:rsidRPr="006D1973">
        <w:rPr>
          <w:rFonts w:eastAsiaTheme="minorEastAsia"/>
          <w:sz w:val="22"/>
          <w:szCs w:val="22"/>
          <w:lang w:val="en-GB" w:eastAsia="zh-CN"/>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03199">
        <w:rPr>
          <w:rFonts w:eastAsiaTheme="minorEastAsia" w:cs="Arial" w:hint="eastAsia"/>
          <w:sz w:val="22"/>
          <w:szCs w:val="22"/>
          <w:lang w:eastAsia="zh-CN"/>
        </w:rPr>
        <w:t xml:space="preserve">              </w:t>
      </w:r>
      <w:r>
        <w:rPr>
          <w:rFonts w:eastAsia="宋体" w:cs="Arial"/>
          <w:sz w:val="22"/>
          <w:szCs w:val="22"/>
          <w:lang w:eastAsia="zh-CN"/>
        </w:rPr>
        <w:t xml:space="preserve">CATT </w:t>
      </w:r>
    </w:p>
    <w:p w:rsidR="004F6A36" w:rsidRPr="00DB2057" w:rsidRDefault="004F6A36" w:rsidP="008A77DA">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103199">
        <w:rPr>
          <w:rFonts w:eastAsiaTheme="minorEastAsia" w:cs="Arial" w:hint="eastAsia"/>
          <w:sz w:val="22"/>
          <w:szCs w:val="22"/>
          <w:lang w:eastAsia="zh-CN"/>
        </w:rPr>
        <w:t xml:space="preserve">             </w:t>
      </w:r>
      <w:r w:rsidR="00CC02FC">
        <w:rPr>
          <w:rFonts w:eastAsiaTheme="minorEastAsia" w:cs="Arial" w:hint="eastAsia"/>
          <w:sz w:val="22"/>
          <w:szCs w:val="22"/>
          <w:lang w:eastAsia="zh-CN"/>
        </w:rPr>
        <w:t>Impacts</w:t>
      </w:r>
      <w:r w:rsidR="008A53FB">
        <w:rPr>
          <w:rFonts w:eastAsiaTheme="minorEastAsia" w:cs="Arial" w:hint="eastAsia"/>
          <w:sz w:val="22"/>
          <w:szCs w:val="22"/>
          <w:lang w:eastAsia="zh-CN"/>
        </w:rPr>
        <w:t xml:space="preserve"> </w:t>
      </w:r>
      <w:r w:rsidR="00A4461A">
        <w:rPr>
          <w:rFonts w:eastAsiaTheme="minorEastAsia" w:cs="Arial" w:hint="eastAsia"/>
          <w:sz w:val="22"/>
          <w:szCs w:val="22"/>
          <w:lang w:eastAsia="zh-CN"/>
        </w:rPr>
        <w:t xml:space="preserve">of SL </w:t>
      </w:r>
      <w:r w:rsidR="00A4461A" w:rsidRPr="00076D8F">
        <w:rPr>
          <w:rFonts w:eastAsiaTheme="minorEastAsia" w:cs="Arial"/>
          <w:sz w:val="22"/>
          <w:szCs w:val="22"/>
          <w:lang w:eastAsia="zh-CN"/>
        </w:rPr>
        <w:t>DRX</w:t>
      </w:r>
      <w:r w:rsidR="00A4461A">
        <w:rPr>
          <w:rFonts w:eastAsiaTheme="minorEastAsia" w:cs="Arial" w:hint="eastAsia"/>
          <w:sz w:val="22"/>
          <w:szCs w:val="22"/>
          <w:lang w:eastAsia="zh-CN"/>
        </w:rPr>
        <w:t xml:space="preserve"> </w:t>
      </w:r>
      <w:r w:rsidR="009E2D71">
        <w:rPr>
          <w:rFonts w:eastAsiaTheme="minorEastAsia" w:cs="Arial" w:hint="eastAsia"/>
          <w:sz w:val="22"/>
          <w:szCs w:val="22"/>
          <w:lang w:eastAsia="zh-CN"/>
        </w:rPr>
        <w:t xml:space="preserve">on </w:t>
      </w:r>
      <w:r w:rsidR="00121862">
        <w:rPr>
          <w:rFonts w:eastAsiaTheme="minorEastAsia" w:cs="Arial" w:hint="eastAsia"/>
          <w:sz w:val="22"/>
          <w:szCs w:val="22"/>
          <w:lang w:eastAsia="zh-CN"/>
        </w:rPr>
        <w:t>O</w:t>
      </w:r>
      <w:r w:rsidR="00CC02FC">
        <w:rPr>
          <w:rFonts w:eastAsiaTheme="minorEastAsia" w:cs="Arial" w:hint="eastAsia"/>
          <w:sz w:val="22"/>
          <w:szCs w:val="22"/>
          <w:lang w:eastAsia="zh-CN"/>
        </w:rPr>
        <w:t xml:space="preserve">ther </w:t>
      </w:r>
      <w:r w:rsidR="00121862">
        <w:rPr>
          <w:rFonts w:eastAsiaTheme="minorEastAsia" w:cs="Arial" w:hint="eastAsia"/>
          <w:sz w:val="22"/>
          <w:szCs w:val="22"/>
          <w:lang w:eastAsia="zh-CN"/>
        </w:rPr>
        <w:t>Procedures</w:t>
      </w:r>
    </w:p>
    <w:p w:rsidR="004F6A36" w:rsidRDefault="004F6A36" w:rsidP="006C5FD5">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D93D67">
        <w:rPr>
          <w:rFonts w:eastAsia="宋体" w:cs="Arial" w:hint="eastAsia"/>
          <w:sz w:val="22"/>
          <w:szCs w:val="22"/>
          <w:lang w:eastAsia="zh-CN"/>
        </w:rPr>
        <w:t>8.</w:t>
      </w:r>
      <w:r w:rsidR="008C0F47">
        <w:rPr>
          <w:rFonts w:eastAsia="宋体" w:cs="Arial" w:hint="eastAsia"/>
          <w:sz w:val="22"/>
          <w:szCs w:val="22"/>
          <w:lang w:eastAsia="zh-CN"/>
        </w:rPr>
        <w:t>1</w:t>
      </w:r>
      <w:r w:rsidR="0032779D">
        <w:rPr>
          <w:rFonts w:eastAsia="宋体" w:cs="Arial" w:hint="eastAsia"/>
          <w:sz w:val="22"/>
          <w:szCs w:val="22"/>
          <w:lang w:eastAsia="zh-CN"/>
        </w:rPr>
        <w:t>5.</w:t>
      </w:r>
      <w:r w:rsidR="00B252A5">
        <w:rPr>
          <w:rFonts w:eastAsia="宋体" w:cs="Arial" w:hint="eastAsia"/>
          <w:sz w:val="22"/>
          <w:szCs w:val="22"/>
          <w:lang w:eastAsia="zh-CN"/>
        </w:rPr>
        <w:t>4</w:t>
      </w:r>
      <w:r w:rsidR="00D607FC">
        <w:rPr>
          <w:rFonts w:eastAsia="宋体" w:cs="Arial" w:hint="eastAsia"/>
          <w:sz w:val="22"/>
          <w:szCs w:val="22"/>
          <w:lang w:eastAsia="zh-CN"/>
        </w:rPr>
        <w:t xml:space="preserve">                </w:t>
      </w:r>
    </w:p>
    <w:p w:rsidR="004F6A36" w:rsidRPr="004A5554" w:rsidRDefault="004F6A36" w:rsidP="006C5FD5">
      <w:pPr>
        <w:pStyle w:val="a4"/>
        <w:tabs>
          <w:tab w:val="left" w:pos="1690"/>
        </w:tabs>
        <w:jc w:val="both"/>
        <w:rPr>
          <w:rFonts w:eastAsia="宋体"/>
          <w:u w:val="single"/>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195180" w:rsidRPr="00195180" w:rsidRDefault="00E3725B" w:rsidP="00C6739D">
      <w:pPr>
        <w:pStyle w:val="1"/>
        <w:jc w:val="both"/>
        <w:rPr>
          <w:szCs w:val="28"/>
        </w:rPr>
      </w:pPr>
      <w:bookmarkStart w:id="3" w:name="_Ref35586532"/>
      <w:r w:rsidRPr="00D62F40">
        <w:rPr>
          <w:szCs w:val="28"/>
        </w:rPr>
        <w:t>Introduction</w:t>
      </w:r>
      <w:bookmarkStart w:id="4" w:name="OLE_LINK1"/>
      <w:bookmarkStart w:id="5" w:name="OLE_LINK2"/>
      <w:bookmarkEnd w:id="3"/>
    </w:p>
    <w:p w:rsidR="00FA361A" w:rsidRDefault="00195180" w:rsidP="00FA361A">
      <w:pPr>
        <w:pStyle w:val="a0"/>
        <w:rPr>
          <w:rFonts w:eastAsiaTheme="minorEastAsia"/>
          <w:lang w:eastAsia="zh-CN"/>
        </w:rPr>
      </w:pPr>
      <w:r w:rsidRPr="00DA0A9D">
        <w:rPr>
          <w:rFonts w:eastAsiaTheme="minorEastAsia"/>
          <w:lang w:eastAsia="zh-CN"/>
        </w:rPr>
        <w:t xml:space="preserve">In </w:t>
      </w:r>
      <w:r w:rsidR="00547C77">
        <w:rPr>
          <w:rFonts w:eastAsiaTheme="minorEastAsia" w:hint="eastAsia"/>
          <w:lang w:eastAsia="zh-CN"/>
        </w:rPr>
        <w:t>RAN2#113bis-e meeting</w:t>
      </w:r>
      <w:r w:rsidRPr="00DA0A9D">
        <w:rPr>
          <w:rFonts w:eastAsiaTheme="minorEastAsia"/>
          <w:lang w:eastAsia="zh-CN"/>
        </w:rPr>
        <w:t xml:space="preserve"> </w:t>
      </w:r>
      <w:r w:rsidRPr="00DA0A9D">
        <w:rPr>
          <w:rFonts w:eastAsiaTheme="minorEastAsia"/>
          <w:lang w:eastAsia="zh-CN"/>
        </w:rPr>
        <w:fldChar w:fldCharType="begin"/>
      </w:r>
      <w:r w:rsidRPr="00DA0A9D">
        <w:rPr>
          <w:rFonts w:eastAsiaTheme="minorEastAsia"/>
          <w:lang w:eastAsia="zh-CN"/>
        </w:rPr>
        <w:instrText xml:space="preserve"> REF _Ref52523679 \r \h  \* MERGEFORMAT </w:instrText>
      </w:r>
      <w:r w:rsidRPr="00DA0A9D">
        <w:rPr>
          <w:rFonts w:eastAsiaTheme="minorEastAsia"/>
          <w:lang w:eastAsia="zh-CN"/>
        </w:rPr>
      </w:r>
      <w:r w:rsidRPr="00DA0A9D">
        <w:rPr>
          <w:rFonts w:eastAsiaTheme="minorEastAsia"/>
          <w:lang w:eastAsia="zh-CN"/>
        </w:rPr>
        <w:fldChar w:fldCharType="separate"/>
      </w:r>
      <w:r w:rsidRPr="00DA0A9D">
        <w:rPr>
          <w:rFonts w:eastAsiaTheme="minorEastAsia"/>
          <w:lang w:eastAsia="zh-CN"/>
        </w:rPr>
        <w:t>[1]</w:t>
      </w:r>
      <w:r w:rsidRPr="00DA0A9D">
        <w:rPr>
          <w:rFonts w:eastAsiaTheme="minorEastAsia"/>
          <w:lang w:eastAsia="zh-CN"/>
        </w:rPr>
        <w:fldChar w:fldCharType="end"/>
      </w:r>
      <w:r w:rsidRPr="00DA0A9D">
        <w:rPr>
          <w:rFonts w:eastAsiaTheme="minorEastAsia"/>
          <w:lang w:eastAsia="zh-CN"/>
        </w:rPr>
        <w:t>,</w:t>
      </w:r>
      <w:r w:rsidR="00547C77">
        <w:rPr>
          <w:rFonts w:eastAsiaTheme="minorEastAsia" w:hint="eastAsia"/>
          <w:lang w:eastAsia="zh-CN"/>
        </w:rPr>
        <w:t xml:space="preserve"> </w:t>
      </w:r>
      <w:r w:rsidR="00FA361A">
        <w:rPr>
          <w:rFonts w:eastAsiaTheme="minorEastAsia" w:hint="eastAsia"/>
          <w:lang w:eastAsia="zh-CN"/>
        </w:rPr>
        <w:t xml:space="preserve">some </w:t>
      </w:r>
      <w:r w:rsidR="00547C77">
        <w:rPr>
          <w:rFonts w:eastAsiaTheme="minorEastAsia" w:hint="eastAsia"/>
          <w:lang w:eastAsia="zh-CN"/>
        </w:rPr>
        <w:t>agreements on DRX were made</w:t>
      </w:r>
      <w:r w:rsidR="00FA361A">
        <w:rPr>
          <w:rFonts w:eastAsiaTheme="minorEastAsia" w:hint="eastAsia"/>
          <w:lang w:eastAsia="zh-CN"/>
        </w:rPr>
        <w:t xml:space="preserve">. </w:t>
      </w:r>
      <w:r w:rsidR="00F660DA">
        <w:rPr>
          <w:rFonts w:eastAsiaTheme="minorEastAsia" w:hint="eastAsia"/>
          <w:lang w:eastAsia="zh-CN"/>
        </w:rPr>
        <w:t>But the impacts of SL DRX on the other procedures are not touched. In this contribution, we will discuss these issues:</w:t>
      </w:r>
      <w:r w:rsidR="00FA361A">
        <w:rPr>
          <w:rFonts w:eastAsiaTheme="minorEastAsia" w:hint="eastAsia"/>
          <w:lang w:eastAsia="zh-CN"/>
        </w:rPr>
        <w:t xml:space="preserve"> </w:t>
      </w:r>
    </w:p>
    <w:p w:rsidR="001F5856" w:rsidRDefault="009312A3" w:rsidP="00FA361A">
      <w:pPr>
        <w:pStyle w:val="a0"/>
        <w:rPr>
          <w:rFonts w:eastAsiaTheme="minorEastAsia"/>
          <w:lang w:eastAsia="zh-CN"/>
        </w:rPr>
      </w:pPr>
      <w:r>
        <w:rPr>
          <w:rFonts w:eastAsiaTheme="minorEastAsia" w:hint="eastAsia"/>
          <w:lang w:eastAsia="zh-CN"/>
        </w:rPr>
        <w:t xml:space="preserve">For mode 1 resource allocation, UE </w:t>
      </w:r>
      <w:r w:rsidR="00072C0D">
        <w:rPr>
          <w:rFonts w:eastAsiaTheme="minorEastAsia" w:hint="eastAsia"/>
          <w:lang w:eastAsia="zh-CN"/>
        </w:rPr>
        <w:t>needs to</w:t>
      </w:r>
      <w:r>
        <w:rPr>
          <w:rFonts w:eastAsiaTheme="minorEastAsia" w:hint="eastAsia"/>
          <w:lang w:eastAsia="zh-CN"/>
        </w:rPr>
        <w:t xml:space="preserve"> send </w:t>
      </w:r>
      <w:proofErr w:type="spellStart"/>
      <w:r>
        <w:rPr>
          <w:rFonts w:eastAsiaTheme="minorEastAsia" w:hint="eastAsia"/>
          <w:lang w:eastAsia="zh-CN"/>
        </w:rPr>
        <w:t>sidelink</w:t>
      </w:r>
      <w:proofErr w:type="spellEnd"/>
      <w:r>
        <w:rPr>
          <w:rFonts w:eastAsiaTheme="minorEastAsia" w:hint="eastAsia"/>
          <w:lang w:eastAsia="zh-CN"/>
        </w:rPr>
        <w:t xml:space="preserve"> SR/BSR to </w:t>
      </w:r>
      <w:proofErr w:type="spellStart"/>
      <w:r>
        <w:rPr>
          <w:rFonts w:eastAsiaTheme="minorEastAsia" w:hint="eastAsia"/>
          <w:lang w:eastAsia="zh-CN"/>
        </w:rPr>
        <w:t>gNB</w:t>
      </w:r>
      <w:proofErr w:type="spellEnd"/>
      <w:r>
        <w:rPr>
          <w:rFonts w:eastAsiaTheme="minorEastAsia" w:hint="eastAsia"/>
          <w:lang w:eastAsia="zh-CN"/>
        </w:rPr>
        <w:t xml:space="preserve"> to request SL resource. However, UE may go to sleep on SL before </w:t>
      </w:r>
      <w:r w:rsidR="007F26F0">
        <w:rPr>
          <w:rFonts w:eastAsiaTheme="minorEastAsia" w:hint="eastAsia"/>
          <w:lang w:eastAsia="zh-CN"/>
        </w:rPr>
        <w:t xml:space="preserve">PDCCH </w:t>
      </w:r>
      <w:r>
        <w:rPr>
          <w:rFonts w:eastAsiaTheme="minorEastAsia" w:hint="eastAsia"/>
          <w:lang w:eastAsia="zh-CN"/>
        </w:rPr>
        <w:t xml:space="preserve">reception </w:t>
      </w:r>
      <w:r w:rsidR="00FD4243">
        <w:rPr>
          <w:rFonts w:eastAsiaTheme="minorEastAsia" w:hint="eastAsia"/>
          <w:lang w:eastAsia="zh-CN"/>
        </w:rPr>
        <w:t xml:space="preserve">over </w:t>
      </w:r>
      <w:proofErr w:type="spellStart"/>
      <w:r w:rsidR="00FD4243">
        <w:rPr>
          <w:rFonts w:eastAsiaTheme="minorEastAsia" w:hint="eastAsia"/>
          <w:lang w:eastAsia="zh-CN"/>
        </w:rPr>
        <w:t>Uu</w:t>
      </w:r>
      <w:proofErr w:type="spellEnd"/>
      <w:r w:rsidR="00FD4243">
        <w:rPr>
          <w:rFonts w:eastAsiaTheme="minorEastAsia" w:hint="eastAsia"/>
          <w:lang w:eastAsia="zh-CN"/>
        </w:rPr>
        <w:t xml:space="preserve"> or </w:t>
      </w:r>
      <w:r w:rsidR="007F26F0">
        <w:rPr>
          <w:rFonts w:eastAsiaTheme="minorEastAsia" w:hint="eastAsia"/>
          <w:lang w:eastAsia="zh-CN"/>
        </w:rPr>
        <w:t>PSCCH/PSSCH</w:t>
      </w:r>
      <w:r w:rsidR="00FD4243">
        <w:rPr>
          <w:rFonts w:eastAsiaTheme="minorEastAsia" w:hint="eastAsia"/>
          <w:lang w:eastAsia="zh-CN"/>
        </w:rPr>
        <w:t xml:space="preserve"> transmission over PC5</w:t>
      </w:r>
      <w:r>
        <w:rPr>
          <w:rFonts w:eastAsiaTheme="minorEastAsia" w:hint="eastAsia"/>
          <w:lang w:eastAsia="zh-CN"/>
        </w:rPr>
        <w:t xml:space="preserve">. </w:t>
      </w:r>
      <w:r w:rsidR="003211CD">
        <w:rPr>
          <w:rFonts w:eastAsiaTheme="minorEastAsia" w:hint="eastAsia"/>
          <w:lang w:eastAsia="zh-CN"/>
        </w:rPr>
        <w:t>T</w:t>
      </w:r>
      <w:r w:rsidR="001F5856">
        <w:rPr>
          <w:rFonts w:eastAsiaTheme="minorEastAsia" w:hint="eastAsia"/>
          <w:lang w:eastAsia="zh-CN"/>
        </w:rPr>
        <w:t xml:space="preserve">he following issue </w:t>
      </w:r>
      <w:r>
        <w:rPr>
          <w:rFonts w:eastAsiaTheme="minorEastAsia" w:hint="eastAsia"/>
          <w:lang w:eastAsia="zh-CN"/>
        </w:rPr>
        <w:t>should be</w:t>
      </w:r>
      <w:r w:rsidR="001F5856">
        <w:rPr>
          <w:rFonts w:eastAsiaTheme="minorEastAsia" w:hint="eastAsia"/>
          <w:lang w:eastAsia="zh-CN"/>
        </w:rPr>
        <w:t xml:space="preserve"> discussed:</w:t>
      </w:r>
    </w:p>
    <w:p w:rsidR="001F5856" w:rsidRDefault="001F5856" w:rsidP="001F5856">
      <w:pPr>
        <w:pStyle w:val="a0"/>
        <w:numPr>
          <w:ilvl w:val="0"/>
          <w:numId w:val="39"/>
        </w:numPr>
        <w:rPr>
          <w:rFonts w:eastAsiaTheme="minorEastAsia"/>
          <w:lang w:eastAsia="zh-CN"/>
        </w:rPr>
      </w:pPr>
      <w:r>
        <w:rPr>
          <w:rFonts w:eastAsiaTheme="minorEastAsia" w:hint="eastAsia"/>
          <w:lang w:eastAsia="zh-CN"/>
        </w:rPr>
        <w:t xml:space="preserve">For mode 1 resource allocation, how to keep </w:t>
      </w:r>
      <w:proofErr w:type="spellStart"/>
      <w:proofErr w:type="gramStart"/>
      <w:r w:rsidR="00966635">
        <w:rPr>
          <w:rFonts w:eastAsiaTheme="minorEastAsia" w:hint="eastAsia"/>
          <w:lang w:eastAsia="zh-CN"/>
        </w:rPr>
        <w:t>Tx</w:t>
      </w:r>
      <w:proofErr w:type="spellEnd"/>
      <w:proofErr w:type="gramEnd"/>
      <w:r w:rsidR="00966635">
        <w:rPr>
          <w:rFonts w:eastAsiaTheme="minorEastAsia" w:hint="eastAsia"/>
          <w:lang w:eastAsia="zh-CN"/>
        </w:rPr>
        <w:t xml:space="preserve"> UE and Rx UE</w:t>
      </w:r>
      <w:r>
        <w:rPr>
          <w:rFonts w:eastAsiaTheme="minorEastAsia" w:hint="eastAsia"/>
          <w:lang w:eastAsia="zh-CN"/>
        </w:rPr>
        <w:t xml:space="preserve"> in active time </w:t>
      </w:r>
      <w:r w:rsidR="00966635">
        <w:rPr>
          <w:rFonts w:eastAsiaTheme="minorEastAsia" w:hint="eastAsia"/>
          <w:lang w:eastAsia="zh-CN"/>
        </w:rPr>
        <w:t xml:space="preserve">on PC5 </w:t>
      </w:r>
      <w:r>
        <w:rPr>
          <w:rFonts w:eastAsiaTheme="minorEastAsia" w:hint="eastAsia"/>
          <w:lang w:eastAsia="zh-CN"/>
        </w:rPr>
        <w:t xml:space="preserve">if </w:t>
      </w:r>
      <w:proofErr w:type="spellStart"/>
      <w:r>
        <w:rPr>
          <w:rFonts w:eastAsiaTheme="minorEastAsia" w:hint="eastAsia"/>
          <w:lang w:eastAsia="zh-CN"/>
        </w:rPr>
        <w:t>sidelink</w:t>
      </w:r>
      <w:proofErr w:type="spellEnd"/>
      <w:r>
        <w:rPr>
          <w:rFonts w:eastAsiaTheme="minorEastAsia" w:hint="eastAsia"/>
          <w:lang w:eastAsia="zh-CN"/>
        </w:rPr>
        <w:t xml:space="preserve"> SR/BSR is sent?</w:t>
      </w:r>
    </w:p>
    <w:p w:rsidR="003211CD" w:rsidRDefault="00CE25AB" w:rsidP="003211CD">
      <w:pPr>
        <w:pStyle w:val="a0"/>
        <w:spacing w:before="120"/>
        <w:rPr>
          <w:rFonts w:eastAsiaTheme="minorEastAsia"/>
          <w:lang w:eastAsia="zh-CN"/>
        </w:rPr>
      </w:pPr>
      <w:r>
        <w:rPr>
          <w:rFonts w:eastAsiaTheme="minorEastAsia" w:hint="eastAsia"/>
          <w:lang w:eastAsia="zh-CN"/>
        </w:rPr>
        <w:t xml:space="preserve">In RAN2#113bis-e meeting, </w:t>
      </w:r>
      <w:r w:rsidRPr="008757FD">
        <w:rPr>
          <w:rFonts w:eastAsiaTheme="minorEastAsia"/>
          <w:lang w:eastAsia="zh-CN"/>
        </w:rPr>
        <w:t xml:space="preserve">LCP enhancements for ensuring a </w:t>
      </w:r>
      <w:proofErr w:type="spellStart"/>
      <w:r w:rsidRPr="008757FD">
        <w:rPr>
          <w:rFonts w:eastAsiaTheme="minorEastAsia"/>
          <w:lang w:eastAsia="zh-CN"/>
        </w:rPr>
        <w:t>T</w:t>
      </w:r>
      <w:r w:rsidR="007810A6">
        <w:rPr>
          <w:rFonts w:eastAsiaTheme="minorEastAsia" w:hint="eastAsia"/>
          <w:lang w:eastAsia="zh-CN"/>
        </w:rPr>
        <w:t>x</w:t>
      </w:r>
      <w:proofErr w:type="spellEnd"/>
      <w:r w:rsidRPr="008757FD">
        <w:rPr>
          <w:rFonts w:eastAsiaTheme="minorEastAsia"/>
          <w:lang w:eastAsia="zh-CN"/>
        </w:rPr>
        <w:t xml:space="preserve"> UE transmits data in the active time of </w:t>
      </w:r>
      <w:r w:rsidR="007810A6">
        <w:rPr>
          <w:rFonts w:eastAsiaTheme="minorEastAsia" w:hint="eastAsia"/>
          <w:lang w:eastAsia="zh-CN"/>
        </w:rPr>
        <w:t>peer</w:t>
      </w:r>
      <w:r w:rsidRPr="008757FD">
        <w:rPr>
          <w:rFonts w:eastAsiaTheme="minorEastAsia"/>
          <w:lang w:eastAsia="zh-CN"/>
        </w:rPr>
        <w:t xml:space="preserve"> UE</w:t>
      </w:r>
      <w:r>
        <w:rPr>
          <w:rFonts w:eastAsiaTheme="minorEastAsia" w:hint="eastAsia"/>
          <w:lang w:eastAsia="zh-CN"/>
        </w:rPr>
        <w:t xml:space="preserve"> was agreed</w:t>
      </w:r>
      <w:r w:rsidR="003211CD">
        <w:rPr>
          <w:rFonts w:eastAsiaTheme="minorEastAsia" w:hint="eastAsia"/>
          <w:lang w:eastAsia="zh-CN"/>
        </w:rPr>
        <w:t>.</w:t>
      </w:r>
      <w:r w:rsidR="003211CD">
        <w:rPr>
          <w:rFonts w:eastAsiaTheme="minorEastAsia" w:hint="eastAsia"/>
          <w:noProof/>
          <w:lang w:eastAsia="zh-CN"/>
        </w:rPr>
        <w:t xml:space="preserve"> </w:t>
      </w:r>
      <w:r w:rsidR="003211CD">
        <w:rPr>
          <w:rFonts w:eastAsiaTheme="minorEastAsia" w:hint="eastAsia"/>
          <w:lang w:eastAsia="zh-CN"/>
        </w:rPr>
        <w:t xml:space="preserve"> The </w:t>
      </w:r>
      <w:r>
        <w:rPr>
          <w:rFonts w:eastAsiaTheme="minorEastAsia" w:hint="eastAsia"/>
          <w:lang w:eastAsia="zh-CN"/>
        </w:rPr>
        <w:t xml:space="preserve">detail </w:t>
      </w:r>
      <w:r w:rsidR="003211CD">
        <w:rPr>
          <w:rFonts w:eastAsiaTheme="minorEastAsia" w:hint="eastAsia"/>
          <w:lang w:eastAsia="zh-CN"/>
        </w:rPr>
        <w:t>should be further discussed:</w:t>
      </w:r>
    </w:p>
    <w:p w:rsidR="003211CD" w:rsidRDefault="003211CD" w:rsidP="003211CD">
      <w:pPr>
        <w:pStyle w:val="a0"/>
        <w:numPr>
          <w:ilvl w:val="0"/>
          <w:numId w:val="39"/>
        </w:numPr>
        <w:rPr>
          <w:rFonts w:eastAsiaTheme="minorEastAsia"/>
          <w:lang w:eastAsia="zh-CN"/>
        </w:rPr>
      </w:pPr>
      <w:r>
        <w:rPr>
          <w:rFonts w:eastAsiaTheme="minorEastAsia" w:hint="eastAsia"/>
          <w:lang w:eastAsia="zh-CN"/>
        </w:rPr>
        <w:t>How to enhance SL LCP procedure</w:t>
      </w:r>
      <w:r w:rsidR="00DF5AB2">
        <w:rPr>
          <w:rFonts w:eastAsiaTheme="minorEastAsia" w:hint="eastAsia"/>
          <w:lang w:eastAsia="zh-CN"/>
        </w:rPr>
        <w:t xml:space="preserve"> to support SL DRX</w:t>
      </w:r>
      <w:r>
        <w:rPr>
          <w:rFonts w:eastAsiaTheme="minorEastAsia" w:hint="eastAsia"/>
          <w:lang w:eastAsia="zh-CN"/>
        </w:rPr>
        <w:t>?</w:t>
      </w:r>
    </w:p>
    <w:p w:rsidR="009312A3" w:rsidRDefault="00814ED6" w:rsidP="009312A3">
      <w:pPr>
        <w:pStyle w:val="a0"/>
        <w:rPr>
          <w:rFonts w:eastAsiaTheme="minorEastAsia"/>
          <w:lang w:eastAsia="zh-CN"/>
        </w:rPr>
      </w:pPr>
      <w:r>
        <w:rPr>
          <w:rFonts w:eastAsiaTheme="minorEastAsia" w:hint="eastAsia"/>
          <w:lang w:eastAsia="zh-CN"/>
        </w:rPr>
        <w:t xml:space="preserve">Sensing is also needed for </w:t>
      </w:r>
      <w:proofErr w:type="spellStart"/>
      <w:r>
        <w:rPr>
          <w:rFonts w:eastAsiaTheme="minorEastAsia" w:hint="eastAsia"/>
          <w:lang w:eastAsia="zh-CN"/>
        </w:rPr>
        <w:t>sidelink</w:t>
      </w:r>
      <w:proofErr w:type="spellEnd"/>
      <w:r>
        <w:rPr>
          <w:rFonts w:eastAsiaTheme="minorEastAsia" w:hint="eastAsia"/>
          <w:lang w:eastAsia="zh-CN"/>
        </w:rPr>
        <w:t xml:space="preserve">, regarding to </w:t>
      </w:r>
      <w:r w:rsidR="000C6FF9">
        <w:rPr>
          <w:rFonts w:eastAsiaTheme="minorEastAsia" w:hint="eastAsia"/>
          <w:lang w:eastAsia="zh-CN"/>
        </w:rPr>
        <w:t>sensing</w:t>
      </w:r>
      <w:r>
        <w:rPr>
          <w:rFonts w:eastAsiaTheme="minorEastAsia" w:hint="eastAsia"/>
          <w:lang w:eastAsia="zh-CN"/>
        </w:rPr>
        <w:t>, it should further discuss:</w:t>
      </w:r>
    </w:p>
    <w:p w:rsidR="00C04E3C" w:rsidRPr="00824571" w:rsidRDefault="00814ED6" w:rsidP="006A3AC7">
      <w:pPr>
        <w:pStyle w:val="a0"/>
        <w:numPr>
          <w:ilvl w:val="0"/>
          <w:numId w:val="39"/>
        </w:numPr>
        <w:rPr>
          <w:rFonts w:eastAsiaTheme="minorEastAsia"/>
          <w:lang w:eastAsia="zh-CN"/>
        </w:rPr>
      </w:pPr>
      <w:r>
        <w:rPr>
          <w:rFonts w:eastAsiaTheme="minorEastAsia" w:hint="eastAsia"/>
          <w:lang w:eastAsia="zh-CN"/>
        </w:rPr>
        <w:t>Whether the sensing procedure will be impact by</w:t>
      </w:r>
      <w:r w:rsidR="007855E9">
        <w:rPr>
          <w:rFonts w:eastAsiaTheme="minorEastAsia" w:hint="eastAsia"/>
          <w:lang w:eastAsia="zh-CN"/>
        </w:rPr>
        <w:t xml:space="preserve"> </w:t>
      </w:r>
      <w:r w:rsidR="00C04E3C">
        <w:rPr>
          <w:rFonts w:eastAsiaTheme="minorEastAsia" w:hint="eastAsia"/>
          <w:lang w:eastAsia="zh-CN"/>
        </w:rPr>
        <w:t>SL DRX?</w:t>
      </w:r>
    </w:p>
    <w:bookmarkEnd w:id="4"/>
    <w:bookmarkEnd w:id="5"/>
    <w:p w:rsidR="00E3725B" w:rsidRDefault="00E3725B" w:rsidP="00E3725B">
      <w:pPr>
        <w:pStyle w:val="1"/>
        <w:jc w:val="both"/>
      </w:pPr>
      <w:r w:rsidRPr="00AA54B6">
        <w:rPr>
          <w:rFonts w:hint="eastAsia"/>
        </w:rPr>
        <w:t>Discussion</w:t>
      </w:r>
    </w:p>
    <w:p w:rsidR="007E4EC6" w:rsidRPr="007E4EC6" w:rsidRDefault="007E4EC6" w:rsidP="00D4135E">
      <w:pPr>
        <w:pStyle w:val="20"/>
        <w:tabs>
          <w:tab w:val="num" w:pos="3119"/>
        </w:tabs>
        <w:ind w:left="562" w:hanging="562"/>
        <w:jc w:val="both"/>
        <w:rPr>
          <w:rFonts w:eastAsiaTheme="minorEastAsia"/>
        </w:rPr>
      </w:pPr>
      <w:r>
        <w:rPr>
          <w:rFonts w:eastAsiaTheme="minorEastAsia" w:hint="eastAsia"/>
          <w:lang w:val="en-GB"/>
        </w:rPr>
        <w:t xml:space="preserve">SL active time </w:t>
      </w:r>
      <w:r w:rsidR="00BD5534">
        <w:rPr>
          <w:rFonts w:eastAsiaTheme="minorEastAsia"/>
          <w:lang w:val="en-GB"/>
        </w:rPr>
        <w:t>maintenance</w:t>
      </w:r>
      <w:r>
        <w:rPr>
          <w:rFonts w:eastAsiaTheme="minorEastAsia" w:hint="eastAsia"/>
          <w:lang w:val="en-GB"/>
        </w:rPr>
        <w:t xml:space="preserve"> in case of </w:t>
      </w:r>
      <w:proofErr w:type="spellStart"/>
      <w:r>
        <w:rPr>
          <w:rFonts w:eastAsiaTheme="minorEastAsia" w:hint="eastAsia"/>
        </w:rPr>
        <w:t>sidelink</w:t>
      </w:r>
      <w:proofErr w:type="spellEnd"/>
      <w:r>
        <w:rPr>
          <w:rFonts w:eastAsiaTheme="minorEastAsia" w:hint="eastAsia"/>
        </w:rPr>
        <w:t xml:space="preserve"> SR/BSR is sent</w:t>
      </w:r>
    </w:p>
    <w:p w:rsidR="00CC3690" w:rsidRDefault="00DD5232" w:rsidP="002870BA">
      <w:pPr>
        <w:pStyle w:val="a0"/>
        <w:spacing w:before="120"/>
        <w:rPr>
          <w:rFonts w:eastAsiaTheme="minorEastAsia"/>
          <w:lang w:eastAsia="zh-CN"/>
        </w:rPr>
      </w:pPr>
      <w:r w:rsidRPr="0070482C">
        <w:rPr>
          <w:rFonts w:eastAsiaTheme="minorEastAsia" w:hint="eastAsia"/>
          <w:lang w:eastAsia="zh-CN"/>
        </w:rPr>
        <w:t>F</w:t>
      </w:r>
      <w:r w:rsidRPr="0070482C">
        <w:rPr>
          <w:rFonts w:eastAsiaTheme="minorEastAsia"/>
          <w:lang w:eastAsia="zh-CN"/>
        </w:rPr>
        <w:t>o</w:t>
      </w:r>
      <w:r>
        <w:rPr>
          <w:rFonts w:eastAsiaTheme="minorEastAsia" w:hint="eastAsia"/>
          <w:lang w:eastAsia="zh-CN"/>
        </w:rPr>
        <w:t>r SL mode1,</w:t>
      </w:r>
      <w:r w:rsidR="00E972EE">
        <w:rPr>
          <w:rFonts w:eastAsiaTheme="minorEastAsia" w:hint="eastAsia"/>
          <w:lang w:eastAsia="zh-CN"/>
        </w:rPr>
        <w:t xml:space="preserve"> if there is SL data transmission requirement,</w:t>
      </w:r>
      <w:r>
        <w:rPr>
          <w:rFonts w:eastAsiaTheme="minorEastAsia" w:hint="eastAsia"/>
          <w:lang w:eastAsia="zh-CN"/>
        </w:rPr>
        <w:t xml:space="preserve"> the TX UE</w:t>
      </w:r>
      <w:r w:rsidR="00E972EE">
        <w:rPr>
          <w:rFonts w:eastAsiaTheme="minorEastAsia" w:hint="eastAsia"/>
          <w:lang w:eastAsia="zh-CN"/>
        </w:rPr>
        <w:t xml:space="preserve"> </w:t>
      </w:r>
      <w:r w:rsidR="00550CFD">
        <w:rPr>
          <w:rFonts w:eastAsiaTheme="minorEastAsia" w:hint="eastAsia"/>
          <w:lang w:eastAsia="zh-CN"/>
        </w:rPr>
        <w:t>may</w:t>
      </w:r>
      <w:r>
        <w:rPr>
          <w:rFonts w:eastAsiaTheme="minorEastAsia" w:hint="eastAsia"/>
          <w:lang w:eastAsia="zh-CN"/>
        </w:rPr>
        <w:t xml:space="preserve"> sen</w:t>
      </w:r>
      <w:r w:rsidR="00E972EE">
        <w:rPr>
          <w:rFonts w:eastAsiaTheme="minorEastAsia" w:hint="eastAsia"/>
          <w:lang w:eastAsia="zh-CN"/>
        </w:rPr>
        <w:t>d</w:t>
      </w:r>
      <w:r>
        <w:rPr>
          <w:rFonts w:eastAsiaTheme="minorEastAsia" w:hint="eastAsia"/>
          <w:lang w:eastAsia="zh-CN"/>
        </w:rPr>
        <w:t xml:space="preserve"> </w:t>
      </w:r>
      <w:r w:rsidR="00550CFD">
        <w:rPr>
          <w:rFonts w:eastAsiaTheme="minorEastAsia" w:hint="eastAsia"/>
          <w:lang w:eastAsia="zh-CN"/>
        </w:rPr>
        <w:t xml:space="preserve">SL </w:t>
      </w:r>
      <w:r>
        <w:rPr>
          <w:rFonts w:eastAsiaTheme="minorEastAsia" w:hint="eastAsia"/>
          <w:lang w:eastAsia="zh-CN"/>
        </w:rPr>
        <w:t>SR</w:t>
      </w:r>
      <w:r w:rsidR="00550CFD">
        <w:rPr>
          <w:rFonts w:eastAsiaTheme="minorEastAsia" w:hint="eastAsia"/>
          <w:lang w:eastAsia="zh-CN"/>
        </w:rPr>
        <w:t>/BSR</w:t>
      </w:r>
      <w:r>
        <w:rPr>
          <w:rFonts w:eastAsiaTheme="minorEastAsia" w:hint="eastAsia"/>
          <w:lang w:eastAsia="zh-CN"/>
        </w:rPr>
        <w:t xml:space="preserve"> to its serving </w:t>
      </w:r>
      <w:proofErr w:type="spellStart"/>
      <w:r>
        <w:rPr>
          <w:rFonts w:eastAsiaTheme="minorEastAsia" w:hint="eastAsia"/>
          <w:lang w:eastAsia="zh-CN"/>
        </w:rPr>
        <w:t>gNB</w:t>
      </w:r>
      <w:proofErr w:type="spellEnd"/>
      <w:r>
        <w:rPr>
          <w:rFonts w:eastAsiaTheme="minorEastAsia" w:hint="eastAsia"/>
          <w:lang w:eastAsia="zh-CN"/>
        </w:rPr>
        <w:t xml:space="preserve"> to</w:t>
      </w:r>
      <w:r w:rsidR="00E972EE">
        <w:rPr>
          <w:rFonts w:eastAsiaTheme="minorEastAsia" w:hint="eastAsia"/>
          <w:lang w:eastAsia="zh-CN"/>
        </w:rPr>
        <w:t xml:space="preserve"> request </w:t>
      </w:r>
      <w:proofErr w:type="spellStart"/>
      <w:r w:rsidR="00E972EE">
        <w:rPr>
          <w:rFonts w:eastAsiaTheme="minorEastAsia" w:hint="eastAsia"/>
          <w:lang w:eastAsia="zh-CN"/>
        </w:rPr>
        <w:t>sidelink</w:t>
      </w:r>
      <w:proofErr w:type="spellEnd"/>
      <w:r w:rsidR="00E972EE">
        <w:rPr>
          <w:rFonts w:eastAsiaTheme="minorEastAsia" w:hint="eastAsia"/>
          <w:lang w:eastAsia="zh-CN"/>
        </w:rPr>
        <w:t xml:space="preserve"> resource allocation. Upon the SR is sent until the scheduling is received, the </w:t>
      </w:r>
      <w:proofErr w:type="spellStart"/>
      <w:r w:rsidR="00E972EE">
        <w:rPr>
          <w:rFonts w:eastAsiaTheme="minorEastAsia" w:hint="eastAsia"/>
          <w:lang w:eastAsia="zh-CN"/>
        </w:rPr>
        <w:t>Uu</w:t>
      </w:r>
      <w:proofErr w:type="spellEnd"/>
      <w:r w:rsidR="00E972EE">
        <w:rPr>
          <w:rFonts w:eastAsiaTheme="minorEastAsia" w:hint="eastAsia"/>
          <w:lang w:eastAsia="zh-CN"/>
        </w:rPr>
        <w:t xml:space="preserve"> will be in active time according to the </w:t>
      </w:r>
      <w:proofErr w:type="spellStart"/>
      <w:r w:rsidR="00E972EE">
        <w:rPr>
          <w:rFonts w:eastAsiaTheme="minorEastAsia" w:hint="eastAsia"/>
          <w:lang w:eastAsia="zh-CN"/>
        </w:rPr>
        <w:t>Uu</w:t>
      </w:r>
      <w:proofErr w:type="spellEnd"/>
      <w:r w:rsidR="00E972EE">
        <w:rPr>
          <w:rFonts w:eastAsiaTheme="minorEastAsia" w:hint="eastAsia"/>
          <w:lang w:eastAsia="zh-CN"/>
        </w:rPr>
        <w:t xml:space="preserve"> DRX mechanism. </w:t>
      </w:r>
      <w:r w:rsidR="00852AFC">
        <w:rPr>
          <w:rFonts w:eastAsiaTheme="minorEastAsia" w:hint="eastAsia"/>
          <w:lang w:eastAsia="zh-CN"/>
        </w:rPr>
        <w:t xml:space="preserve">But according to the current SL DRX timer </w:t>
      </w:r>
      <w:r w:rsidR="00852AFC">
        <w:rPr>
          <w:rFonts w:eastAsiaTheme="minorEastAsia"/>
          <w:lang w:eastAsia="zh-CN"/>
        </w:rPr>
        <w:t>maintenance</w:t>
      </w:r>
      <w:r w:rsidR="00852AFC">
        <w:rPr>
          <w:rFonts w:eastAsiaTheme="minorEastAsia" w:hint="eastAsia"/>
          <w:lang w:eastAsia="zh-CN"/>
        </w:rPr>
        <w:t xml:space="preserve"> mechanism, </w:t>
      </w:r>
      <w:r w:rsidR="00550CFD">
        <w:rPr>
          <w:rFonts w:eastAsiaTheme="minorEastAsia" w:hint="eastAsia"/>
          <w:lang w:eastAsia="zh-CN"/>
        </w:rPr>
        <w:t xml:space="preserve">both </w:t>
      </w:r>
      <w:proofErr w:type="spellStart"/>
      <w:r w:rsidR="00550CFD">
        <w:rPr>
          <w:rFonts w:eastAsiaTheme="minorEastAsia" w:hint="eastAsia"/>
          <w:lang w:eastAsia="zh-CN"/>
        </w:rPr>
        <w:t>Tx</w:t>
      </w:r>
      <w:proofErr w:type="spellEnd"/>
      <w:r w:rsidR="00550CFD">
        <w:rPr>
          <w:rFonts w:eastAsiaTheme="minorEastAsia" w:hint="eastAsia"/>
          <w:lang w:eastAsia="zh-CN"/>
        </w:rPr>
        <w:t xml:space="preserve"> UE and Rx UE</w:t>
      </w:r>
      <w:r w:rsidR="00852AFC">
        <w:rPr>
          <w:rFonts w:eastAsiaTheme="minorEastAsia" w:hint="eastAsia"/>
          <w:lang w:eastAsia="zh-CN"/>
        </w:rPr>
        <w:t xml:space="preserve"> may fall asleep </w:t>
      </w:r>
      <w:r w:rsidR="000417DF">
        <w:rPr>
          <w:rFonts w:eastAsiaTheme="minorEastAsia" w:hint="eastAsia"/>
          <w:lang w:eastAsia="zh-CN"/>
        </w:rPr>
        <w:t xml:space="preserve">over PC5 </w:t>
      </w:r>
      <w:r w:rsidR="00550CFD">
        <w:rPr>
          <w:rFonts w:eastAsiaTheme="minorEastAsia" w:hint="eastAsia"/>
          <w:lang w:eastAsia="zh-CN"/>
        </w:rPr>
        <w:t>if all SL DRX active timers (</w:t>
      </w:r>
      <w:proofErr w:type="spellStart"/>
      <w:r w:rsidR="00550CFD">
        <w:t>sl-drx-OnDuration</w:t>
      </w:r>
      <w:r w:rsidR="0011699E">
        <w:rPr>
          <w:rFonts w:eastAsiaTheme="minorEastAsia" w:hint="eastAsia"/>
          <w:lang w:eastAsia="zh-CN"/>
        </w:rPr>
        <w:t>Timer</w:t>
      </w:r>
      <w:proofErr w:type="spellEnd"/>
      <w:r w:rsidR="00550CFD">
        <w:t xml:space="preserve">, </w:t>
      </w:r>
      <w:proofErr w:type="spellStart"/>
      <w:r w:rsidR="00550CFD">
        <w:t>sl-</w:t>
      </w:r>
      <w:r w:rsidR="004B7D4F">
        <w:rPr>
          <w:rFonts w:eastAsiaTheme="minorEastAsia" w:hint="eastAsia"/>
          <w:lang w:eastAsia="zh-CN"/>
        </w:rPr>
        <w:t>drx-</w:t>
      </w:r>
      <w:r w:rsidR="00550CFD">
        <w:t>InactivityTimer</w:t>
      </w:r>
      <w:proofErr w:type="spellEnd"/>
      <w:r w:rsidR="00550CFD">
        <w:t xml:space="preserve">, </w:t>
      </w:r>
      <w:proofErr w:type="spellStart"/>
      <w:r w:rsidR="00550CFD">
        <w:t>sl-drx-RetransmissionTimer</w:t>
      </w:r>
      <w:proofErr w:type="spellEnd"/>
      <w:r w:rsidR="00550CFD">
        <w:rPr>
          <w:rFonts w:eastAsiaTheme="minorEastAsia" w:hint="eastAsia"/>
          <w:lang w:eastAsia="zh-CN"/>
        </w:rPr>
        <w:t>)</w:t>
      </w:r>
      <w:r w:rsidR="00987FD7">
        <w:rPr>
          <w:rFonts w:eastAsiaTheme="minorEastAsia" w:hint="eastAsia"/>
          <w:lang w:eastAsia="zh-CN"/>
        </w:rPr>
        <w:t xml:space="preserve"> </w:t>
      </w:r>
      <w:r w:rsidR="00550CFD">
        <w:rPr>
          <w:rFonts w:eastAsiaTheme="minorEastAsia" w:hint="eastAsia"/>
          <w:lang w:eastAsia="zh-CN"/>
        </w:rPr>
        <w:t xml:space="preserve">are </w:t>
      </w:r>
      <w:r w:rsidR="00576E64">
        <w:rPr>
          <w:rFonts w:eastAsiaTheme="minorEastAsia" w:hint="eastAsia"/>
          <w:lang w:eastAsia="zh-CN"/>
        </w:rPr>
        <w:t>not running</w:t>
      </w:r>
      <w:r w:rsidR="00550CFD">
        <w:rPr>
          <w:rFonts w:eastAsiaTheme="minorEastAsia" w:hint="eastAsia"/>
          <w:lang w:eastAsia="zh-CN"/>
        </w:rPr>
        <w:t xml:space="preserve"> before </w:t>
      </w:r>
      <w:r w:rsidR="000417DF">
        <w:rPr>
          <w:rFonts w:eastAsiaTheme="minorEastAsia" w:hint="eastAsia"/>
          <w:lang w:eastAsia="zh-CN"/>
        </w:rPr>
        <w:t xml:space="preserve">PDCCH </w:t>
      </w:r>
      <w:r w:rsidR="00165FE5">
        <w:rPr>
          <w:rFonts w:eastAsiaTheme="minorEastAsia" w:hint="eastAsia"/>
          <w:lang w:eastAsia="zh-CN"/>
        </w:rPr>
        <w:t xml:space="preserve">reception </w:t>
      </w:r>
      <w:r w:rsidR="00852AFC">
        <w:rPr>
          <w:rFonts w:eastAsiaTheme="minorEastAsia" w:hint="eastAsia"/>
          <w:lang w:eastAsia="zh-CN"/>
        </w:rPr>
        <w:t xml:space="preserve">on </w:t>
      </w:r>
      <w:proofErr w:type="spellStart"/>
      <w:r w:rsidR="00852AFC">
        <w:rPr>
          <w:rFonts w:eastAsiaTheme="minorEastAsia" w:hint="eastAsia"/>
          <w:lang w:eastAsia="zh-CN"/>
        </w:rPr>
        <w:t>Uu</w:t>
      </w:r>
      <w:proofErr w:type="spellEnd"/>
      <w:r w:rsidR="000417DF">
        <w:rPr>
          <w:rFonts w:eastAsiaTheme="minorEastAsia" w:hint="eastAsia"/>
          <w:lang w:eastAsia="zh-CN"/>
        </w:rPr>
        <w:t xml:space="preserve"> or PSCCH/PSSCH transmission on the scheduled </w:t>
      </w:r>
      <w:r w:rsidR="002232B1">
        <w:rPr>
          <w:rFonts w:eastAsiaTheme="minorEastAsia" w:hint="eastAsia"/>
          <w:lang w:eastAsia="zh-CN"/>
        </w:rPr>
        <w:t xml:space="preserve">SL </w:t>
      </w:r>
      <w:r w:rsidR="000417DF">
        <w:rPr>
          <w:rFonts w:eastAsiaTheme="minorEastAsia" w:hint="eastAsia"/>
          <w:lang w:eastAsia="zh-CN"/>
        </w:rPr>
        <w:t>grant</w:t>
      </w:r>
      <w:r w:rsidR="00852AFC">
        <w:rPr>
          <w:rFonts w:eastAsiaTheme="minorEastAsia" w:hint="eastAsia"/>
          <w:lang w:eastAsia="zh-CN"/>
        </w:rPr>
        <w:t>, which is shown in the following Figure-1</w:t>
      </w:r>
      <w:r w:rsidR="000417DF">
        <w:rPr>
          <w:rFonts w:eastAsiaTheme="minorEastAsia" w:hint="eastAsia"/>
          <w:lang w:eastAsia="zh-CN"/>
        </w:rPr>
        <w:t xml:space="preserve"> and Figure-2</w:t>
      </w:r>
      <w:r w:rsidR="00852AFC">
        <w:rPr>
          <w:rFonts w:eastAsiaTheme="minorEastAsia" w:hint="eastAsia"/>
          <w:lang w:eastAsia="zh-CN"/>
        </w:rPr>
        <w:t xml:space="preserve">. </w:t>
      </w:r>
    </w:p>
    <w:bookmarkStart w:id="6" w:name="_Ref68169796"/>
    <w:p w:rsidR="00B836D8" w:rsidRDefault="002569D6" w:rsidP="00E77383">
      <w:pPr>
        <w:jc w:val="center"/>
        <w:rPr>
          <w:rFonts w:eastAsiaTheme="minorEastAsia"/>
          <w:b/>
          <w:lang w:eastAsia="zh-CN"/>
        </w:rPr>
      </w:pPr>
      <w:r>
        <w:object w:dxaOrig="10549" w:dyaOrig="5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35pt;height:202.75pt" o:ole="">
            <v:imagedata r:id="rId9" o:title=""/>
          </v:shape>
          <o:OLEObject Type="Embed" ProgID="Visio.Drawing.11" ShapeID="_x0000_i1025" DrawAspect="Content" ObjectID="_1682247014" r:id="rId10"/>
        </w:object>
      </w:r>
    </w:p>
    <w:p w:rsidR="00152203" w:rsidRPr="0036504B" w:rsidRDefault="00E77383" w:rsidP="00666B78">
      <w:pPr>
        <w:spacing w:beforeLines="50" w:before="120" w:afterLines="50" w:after="120"/>
        <w:jc w:val="center"/>
        <w:rPr>
          <w:rFonts w:eastAsiaTheme="minorEastAsia"/>
          <w:b/>
          <w:lang w:eastAsia="zh-CN"/>
        </w:rPr>
      </w:pPr>
      <w:r w:rsidRPr="005C0BA4">
        <w:rPr>
          <w:b/>
        </w:rPr>
        <w:t>Figure</w:t>
      </w:r>
      <w:r w:rsidR="00852AFC">
        <w:rPr>
          <w:rFonts w:eastAsiaTheme="minorEastAsia" w:hint="eastAsia"/>
          <w:b/>
          <w:lang w:eastAsia="zh-CN"/>
        </w:rPr>
        <w:t>-</w:t>
      </w:r>
      <w:r w:rsidRPr="005C0BA4">
        <w:rPr>
          <w:b/>
        </w:rPr>
        <w:fldChar w:fldCharType="begin"/>
      </w:r>
      <w:r w:rsidRPr="005C0BA4">
        <w:rPr>
          <w:b/>
        </w:rPr>
        <w:instrText xml:space="preserve"> SEQ Figure \* ARABIC </w:instrText>
      </w:r>
      <w:r w:rsidRPr="005C0BA4">
        <w:rPr>
          <w:b/>
        </w:rPr>
        <w:fldChar w:fldCharType="separate"/>
      </w:r>
      <w:r w:rsidRPr="005C0BA4">
        <w:rPr>
          <w:b/>
          <w:noProof/>
        </w:rPr>
        <w:t>1</w:t>
      </w:r>
      <w:r w:rsidRPr="005C0BA4">
        <w:rPr>
          <w:b/>
        </w:rPr>
        <w:fldChar w:fldCharType="end"/>
      </w:r>
      <w:bookmarkEnd w:id="6"/>
      <w:r w:rsidR="001274B7">
        <w:rPr>
          <w:rFonts w:eastAsiaTheme="minorEastAsia" w:hint="eastAsia"/>
          <w:b/>
          <w:lang w:eastAsia="zh-CN"/>
        </w:rPr>
        <w:t xml:space="preserve"> </w:t>
      </w:r>
      <w:r w:rsidRPr="005C0BA4">
        <w:rPr>
          <w:b/>
        </w:rPr>
        <w:t xml:space="preserve"> </w:t>
      </w:r>
      <w:r w:rsidR="00631547">
        <w:rPr>
          <w:rFonts w:eastAsiaTheme="minorEastAsia" w:hint="eastAsia"/>
          <w:b/>
          <w:lang w:val="en-GB" w:eastAsia="zh-CN"/>
        </w:rPr>
        <w:t xml:space="preserve">SL transmission Failure for </w:t>
      </w:r>
      <w:r w:rsidR="006E7879">
        <w:rPr>
          <w:rFonts w:eastAsiaTheme="minorEastAsia" w:hint="eastAsia"/>
          <w:b/>
          <w:lang w:val="en-GB" w:eastAsia="zh-CN"/>
        </w:rPr>
        <w:t>PDCCH</w:t>
      </w:r>
      <w:r w:rsidR="00631547">
        <w:rPr>
          <w:rFonts w:eastAsiaTheme="minorEastAsia" w:hint="eastAsia"/>
          <w:b/>
          <w:lang w:val="en-GB" w:eastAsia="zh-CN"/>
        </w:rPr>
        <w:t xml:space="preserve"> </w:t>
      </w:r>
      <w:r w:rsidR="007855E9" w:rsidRPr="007855E9">
        <w:rPr>
          <w:rFonts w:eastAsiaTheme="minorEastAsia" w:hint="eastAsia"/>
          <w:b/>
          <w:lang w:eastAsia="zh-CN"/>
        </w:rPr>
        <w:t>reception time</w:t>
      </w:r>
      <w:r w:rsidR="007855E9" w:rsidRPr="007855E9">
        <w:rPr>
          <w:rFonts w:eastAsiaTheme="minorEastAsia" w:hint="eastAsia"/>
          <w:b/>
          <w:lang w:val="en-GB" w:eastAsia="zh-CN"/>
        </w:rPr>
        <w:t xml:space="preserve"> </w:t>
      </w:r>
      <w:r w:rsidR="00631547">
        <w:rPr>
          <w:rFonts w:eastAsiaTheme="minorEastAsia" w:hint="eastAsia"/>
          <w:b/>
          <w:lang w:val="en-GB" w:eastAsia="zh-CN"/>
        </w:rPr>
        <w:t xml:space="preserve">is out of </w:t>
      </w:r>
      <w:r w:rsidR="002F10E5">
        <w:rPr>
          <w:rFonts w:eastAsiaTheme="minorEastAsia" w:hint="eastAsia"/>
          <w:b/>
          <w:lang w:val="en-GB" w:eastAsia="zh-CN"/>
        </w:rPr>
        <w:t>SL DRX active time</w:t>
      </w:r>
    </w:p>
    <w:p w:rsidR="006E7879" w:rsidRDefault="002569D6" w:rsidP="006E7879">
      <w:pPr>
        <w:jc w:val="center"/>
        <w:rPr>
          <w:rFonts w:eastAsiaTheme="minorEastAsia"/>
          <w:b/>
          <w:lang w:eastAsia="zh-CN"/>
        </w:rPr>
      </w:pPr>
      <w:r>
        <w:object w:dxaOrig="10549" w:dyaOrig="5480">
          <v:shape id="_x0000_i1026" type="#_x0000_t75" style="width:384.15pt;height:199.65pt" o:ole="">
            <v:imagedata r:id="rId11" o:title=""/>
          </v:shape>
          <o:OLEObject Type="Embed" ProgID="Visio.Drawing.11" ShapeID="_x0000_i1026" DrawAspect="Content" ObjectID="_1682247015" r:id="rId12"/>
        </w:object>
      </w:r>
    </w:p>
    <w:p w:rsidR="006E7879" w:rsidRPr="0036504B" w:rsidRDefault="006E7879" w:rsidP="006E7879">
      <w:pPr>
        <w:spacing w:beforeLines="50" w:before="120" w:afterLines="50" w:after="120"/>
        <w:jc w:val="center"/>
        <w:rPr>
          <w:rFonts w:eastAsiaTheme="minorEastAsia"/>
          <w:b/>
          <w:lang w:eastAsia="zh-CN"/>
        </w:rPr>
      </w:pPr>
      <w:r w:rsidRPr="005C0BA4">
        <w:rPr>
          <w:b/>
        </w:rPr>
        <w:t>Figure</w:t>
      </w:r>
      <w:r>
        <w:rPr>
          <w:rFonts w:eastAsiaTheme="minorEastAsia" w:hint="eastAsia"/>
          <w:b/>
          <w:lang w:eastAsia="zh-CN"/>
        </w:rPr>
        <w:t xml:space="preserve">-2 </w:t>
      </w:r>
      <w:r>
        <w:rPr>
          <w:rFonts w:eastAsiaTheme="minorEastAsia" w:hint="eastAsia"/>
          <w:b/>
          <w:lang w:val="en-GB" w:eastAsia="zh-CN"/>
        </w:rPr>
        <w:t xml:space="preserve">SL transmission Failure for </w:t>
      </w:r>
      <w:r w:rsidR="007855E9" w:rsidRPr="007855E9">
        <w:rPr>
          <w:rFonts w:eastAsiaTheme="minorEastAsia" w:hint="eastAsia"/>
          <w:b/>
          <w:lang w:eastAsia="zh-CN"/>
        </w:rPr>
        <w:t>SL resource allocated by PDCCH</w:t>
      </w:r>
      <w:r>
        <w:rPr>
          <w:rFonts w:eastAsiaTheme="minorEastAsia" w:hint="eastAsia"/>
          <w:b/>
          <w:lang w:val="en-GB" w:eastAsia="zh-CN"/>
        </w:rPr>
        <w:t xml:space="preserve"> is out of SL DRX active time</w:t>
      </w:r>
      <w:bookmarkStart w:id="7" w:name="_GoBack"/>
      <w:bookmarkEnd w:id="7"/>
    </w:p>
    <w:p w:rsidR="00852AFC" w:rsidRPr="00852AFC" w:rsidRDefault="00852AFC" w:rsidP="0036504B">
      <w:pPr>
        <w:pStyle w:val="a0"/>
        <w:spacing w:before="120"/>
        <w:rPr>
          <w:rFonts w:eastAsiaTheme="minorEastAsia"/>
          <w:lang w:eastAsia="zh-CN"/>
        </w:rPr>
      </w:pPr>
      <w:r>
        <w:rPr>
          <w:rFonts w:eastAsiaTheme="minorEastAsia" w:hint="eastAsia"/>
          <w:lang w:eastAsia="zh-CN"/>
        </w:rPr>
        <w:t xml:space="preserve">In order to ensure the </w:t>
      </w:r>
      <w:proofErr w:type="spellStart"/>
      <w:r>
        <w:rPr>
          <w:rFonts w:eastAsiaTheme="minorEastAsia" w:hint="eastAsia"/>
          <w:lang w:eastAsia="zh-CN"/>
        </w:rPr>
        <w:t>sidelink</w:t>
      </w:r>
      <w:proofErr w:type="spellEnd"/>
      <w:r>
        <w:rPr>
          <w:rFonts w:eastAsiaTheme="minorEastAsia" w:hint="eastAsia"/>
          <w:lang w:eastAsia="zh-CN"/>
        </w:rPr>
        <w:t xml:space="preserve"> resource scheduled by </w:t>
      </w:r>
      <w:proofErr w:type="spellStart"/>
      <w:r>
        <w:rPr>
          <w:rFonts w:eastAsiaTheme="minorEastAsia" w:hint="eastAsia"/>
          <w:lang w:eastAsia="zh-CN"/>
        </w:rPr>
        <w:t>gNB</w:t>
      </w:r>
      <w:proofErr w:type="spellEnd"/>
      <w:r>
        <w:rPr>
          <w:rFonts w:eastAsiaTheme="minorEastAsia" w:hint="eastAsia"/>
          <w:lang w:eastAsia="zh-CN"/>
        </w:rPr>
        <w:t xml:space="preserve"> located in the </w:t>
      </w:r>
      <w:proofErr w:type="spellStart"/>
      <w:r>
        <w:rPr>
          <w:rFonts w:eastAsiaTheme="minorEastAsia" w:hint="eastAsia"/>
          <w:lang w:eastAsia="zh-CN"/>
        </w:rPr>
        <w:t>sidelink</w:t>
      </w:r>
      <w:proofErr w:type="spellEnd"/>
      <w:r>
        <w:rPr>
          <w:rFonts w:eastAsiaTheme="minorEastAsia" w:hint="eastAsia"/>
          <w:lang w:eastAsia="zh-CN"/>
        </w:rPr>
        <w:t xml:space="preserve"> active time to avoid </w:t>
      </w:r>
      <w:proofErr w:type="spellStart"/>
      <w:r>
        <w:rPr>
          <w:rFonts w:eastAsiaTheme="minorEastAsia" w:hint="eastAsia"/>
          <w:lang w:eastAsia="zh-CN"/>
        </w:rPr>
        <w:t>sidelink</w:t>
      </w:r>
      <w:proofErr w:type="spellEnd"/>
      <w:r>
        <w:rPr>
          <w:rFonts w:eastAsiaTheme="minorEastAsia" w:hint="eastAsia"/>
          <w:lang w:eastAsia="zh-CN"/>
        </w:rPr>
        <w:t xml:space="preserve"> resource waste, new mechanism should be introduced in SL to keep the SL also in DRX active time upon </w:t>
      </w:r>
      <w:proofErr w:type="spellStart"/>
      <w:r>
        <w:rPr>
          <w:rFonts w:eastAsiaTheme="minorEastAsia" w:hint="eastAsia"/>
          <w:lang w:eastAsia="zh-CN"/>
        </w:rPr>
        <w:t>sidelink</w:t>
      </w:r>
      <w:proofErr w:type="spellEnd"/>
      <w:r>
        <w:rPr>
          <w:rFonts w:eastAsiaTheme="minorEastAsia" w:hint="eastAsia"/>
          <w:lang w:eastAsia="zh-CN"/>
        </w:rPr>
        <w:t xml:space="preserve"> SR</w:t>
      </w:r>
      <w:r w:rsidR="001D4837">
        <w:rPr>
          <w:rFonts w:eastAsiaTheme="minorEastAsia" w:hint="eastAsia"/>
          <w:lang w:eastAsia="zh-CN"/>
        </w:rPr>
        <w:t>/BSR</w:t>
      </w:r>
      <w:r>
        <w:rPr>
          <w:rFonts w:eastAsiaTheme="minorEastAsia" w:hint="eastAsia"/>
          <w:lang w:eastAsia="zh-CN"/>
        </w:rPr>
        <w:t xml:space="preserve"> is sent via </w:t>
      </w:r>
      <w:proofErr w:type="spellStart"/>
      <w:r>
        <w:rPr>
          <w:rFonts w:eastAsiaTheme="minorEastAsia" w:hint="eastAsia"/>
          <w:lang w:eastAsia="zh-CN"/>
        </w:rPr>
        <w:t>Uu</w:t>
      </w:r>
      <w:proofErr w:type="spellEnd"/>
      <w:r>
        <w:rPr>
          <w:rFonts w:eastAsiaTheme="minorEastAsia" w:hint="eastAsia"/>
          <w:lang w:eastAsia="zh-CN"/>
        </w:rPr>
        <w:t xml:space="preserve">. E.g., </w:t>
      </w:r>
      <w:r w:rsidR="00BB0AA8">
        <w:rPr>
          <w:rFonts w:eastAsiaTheme="minorEastAsia" w:hint="eastAsia"/>
          <w:lang w:eastAsia="zh-CN"/>
        </w:rPr>
        <w:t xml:space="preserve">for </w:t>
      </w:r>
      <w:proofErr w:type="spellStart"/>
      <w:r w:rsidR="00BB0AA8">
        <w:rPr>
          <w:rFonts w:eastAsiaTheme="minorEastAsia" w:hint="eastAsia"/>
          <w:lang w:eastAsia="zh-CN"/>
        </w:rPr>
        <w:t>Tx</w:t>
      </w:r>
      <w:proofErr w:type="spellEnd"/>
      <w:r w:rsidR="00BB0AA8">
        <w:rPr>
          <w:rFonts w:eastAsiaTheme="minorEastAsia" w:hint="eastAsia"/>
          <w:lang w:eastAsia="zh-CN"/>
        </w:rPr>
        <w:t xml:space="preserve"> UE, </w:t>
      </w:r>
      <w:r>
        <w:rPr>
          <w:rFonts w:eastAsiaTheme="minorEastAsia" w:hint="eastAsia"/>
          <w:lang w:eastAsia="zh-CN"/>
        </w:rPr>
        <w:t xml:space="preserve">define the period from sending the </w:t>
      </w:r>
      <w:proofErr w:type="spellStart"/>
      <w:r w:rsidR="00647A4B">
        <w:rPr>
          <w:rFonts w:eastAsiaTheme="minorEastAsia" w:hint="eastAsia"/>
          <w:lang w:eastAsia="zh-CN"/>
        </w:rPr>
        <w:t>sidelink</w:t>
      </w:r>
      <w:proofErr w:type="spellEnd"/>
      <w:r w:rsidR="00647A4B">
        <w:rPr>
          <w:rFonts w:eastAsiaTheme="minorEastAsia" w:hint="eastAsia"/>
          <w:lang w:eastAsia="zh-CN"/>
        </w:rPr>
        <w:t xml:space="preserve"> </w:t>
      </w:r>
      <w:r>
        <w:rPr>
          <w:rFonts w:eastAsiaTheme="minorEastAsia" w:hint="eastAsia"/>
          <w:lang w:eastAsia="zh-CN"/>
        </w:rPr>
        <w:t xml:space="preserve">SR to </w:t>
      </w:r>
      <w:r w:rsidR="00647A4B">
        <w:rPr>
          <w:rFonts w:eastAsiaTheme="minorEastAsia" w:hint="eastAsia"/>
          <w:lang w:eastAsia="zh-CN"/>
        </w:rPr>
        <w:t xml:space="preserve">SL </w:t>
      </w:r>
      <w:r>
        <w:rPr>
          <w:rFonts w:eastAsiaTheme="minorEastAsia" w:hint="eastAsia"/>
          <w:lang w:eastAsia="zh-CN"/>
        </w:rPr>
        <w:t xml:space="preserve">SCI </w:t>
      </w:r>
      <w:r w:rsidR="00647A4B">
        <w:rPr>
          <w:rFonts w:eastAsiaTheme="minorEastAsia" w:hint="eastAsia"/>
          <w:lang w:eastAsia="zh-CN"/>
        </w:rPr>
        <w:t>transmission</w:t>
      </w:r>
      <w:r>
        <w:rPr>
          <w:rFonts w:eastAsiaTheme="minorEastAsia" w:hint="eastAsia"/>
          <w:lang w:eastAsia="zh-CN"/>
        </w:rPr>
        <w:t xml:space="preserve"> to be </w:t>
      </w:r>
      <w:proofErr w:type="spellStart"/>
      <w:r>
        <w:rPr>
          <w:rFonts w:eastAsiaTheme="minorEastAsia" w:hint="eastAsia"/>
          <w:lang w:eastAsia="zh-CN"/>
        </w:rPr>
        <w:t>sidelink</w:t>
      </w:r>
      <w:proofErr w:type="spellEnd"/>
      <w:r>
        <w:rPr>
          <w:rFonts w:eastAsiaTheme="minorEastAsia" w:hint="eastAsia"/>
          <w:lang w:eastAsia="zh-CN"/>
        </w:rPr>
        <w:t xml:space="preserve"> active time.</w:t>
      </w:r>
      <w:r w:rsidR="00BB0AA8">
        <w:rPr>
          <w:rFonts w:eastAsiaTheme="minorEastAsia" w:hint="eastAsia"/>
          <w:lang w:eastAsia="zh-CN"/>
        </w:rPr>
        <w:t xml:space="preserve"> Further, </w:t>
      </w:r>
      <w:proofErr w:type="spellStart"/>
      <w:r w:rsidR="00BB0AA8">
        <w:rPr>
          <w:rFonts w:eastAsiaTheme="minorEastAsia" w:hint="eastAsia"/>
          <w:lang w:eastAsia="zh-CN"/>
        </w:rPr>
        <w:t>Tx</w:t>
      </w:r>
      <w:proofErr w:type="spellEnd"/>
      <w:r w:rsidR="00BB0AA8">
        <w:rPr>
          <w:rFonts w:eastAsiaTheme="minorEastAsia" w:hint="eastAsia"/>
          <w:lang w:eastAsia="zh-CN"/>
        </w:rPr>
        <w:t xml:space="preserve"> UE needs to indicate Rx UE to keep in </w:t>
      </w:r>
      <w:proofErr w:type="spellStart"/>
      <w:r w:rsidR="00BB0AA8">
        <w:rPr>
          <w:rFonts w:eastAsiaTheme="minorEastAsia" w:hint="eastAsia"/>
          <w:lang w:eastAsia="zh-CN"/>
        </w:rPr>
        <w:t>sidelink</w:t>
      </w:r>
      <w:proofErr w:type="spellEnd"/>
      <w:r w:rsidR="00BB0AA8">
        <w:rPr>
          <w:rFonts w:eastAsiaTheme="minorEastAsia" w:hint="eastAsia"/>
          <w:lang w:eastAsia="zh-CN"/>
        </w:rPr>
        <w:t xml:space="preserve"> active time at the same time. </w:t>
      </w:r>
    </w:p>
    <w:p w:rsidR="00840C0C" w:rsidRDefault="008C749D" w:rsidP="00433B39">
      <w:pPr>
        <w:pStyle w:val="a5"/>
        <w:jc w:val="both"/>
        <w:rPr>
          <w:b/>
          <w:lang w:eastAsia="zh-CN"/>
        </w:rPr>
      </w:pPr>
      <w:bookmarkStart w:id="8" w:name="_Ref68080816"/>
      <w:r w:rsidRPr="008C749D">
        <w:rPr>
          <w:b/>
        </w:rPr>
        <w:t xml:space="preserve">Proposal </w:t>
      </w:r>
      <w:r w:rsidR="00BB0AA8">
        <w:rPr>
          <w:rFonts w:hint="eastAsia"/>
          <w:b/>
          <w:lang w:eastAsia="zh-CN"/>
        </w:rPr>
        <w:t>1</w:t>
      </w:r>
      <w:r w:rsidR="00BD5534">
        <w:rPr>
          <w:rFonts w:hint="eastAsia"/>
          <w:b/>
          <w:lang w:eastAsia="zh-CN"/>
        </w:rPr>
        <w:t>:</w:t>
      </w:r>
      <w:r w:rsidRPr="008C749D">
        <w:rPr>
          <w:rFonts w:hint="eastAsia"/>
          <w:b/>
        </w:rPr>
        <w:t xml:space="preserve"> </w:t>
      </w:r>
      <w:r w:rsidR="00BB0AA8">
        <w:rPr>
          <w:rFonts w:hint="eastAsia"/>
          <w:b/>
          <w:lang w:eastAsia="zh-CN"/>
        </w:rPr>
        <w:t xml:space="preserve">Both </w:t>
      </w:r>
      <w:proofErr w:type="spellStart"/>
      <w:r w:rsidR="00BB0AA8">
        <w:rPr>
          <w:rFonts w:hint="eastAsia"/>
          <w:b/>
          <w:lang w:eastAsia="zh-CN"/>
        </w:rPr>
        <w:t>Tx</w:t>
      </w:r>
      <w:proofErr w:type="spellEnd"/>
      <w:r w:rsidR="00BB0AA8">
        <w:rPr>
          <w:rFonts w:hint="eastAsia"/>
          <w:b/>
          <w:lang w:eastAsia="zh-CN"/>
        </w:rPr>
        <w:t xml:space="preserve"> UE and Rx UE shall keep in SL active time during </w:t>
      </w:r>
      <w:r w:rsidR="00BB0AA8" w:rsidRPr="00BB0AA8">
        <w:rPr>
          <w:rFonts w:eastAsiaTheme="minorEastAsia" w:hint="eastAsia"/>
          <w:b/>
          <w:lang w:eastAsia="zh-CN"/>
        </w:rPr>
        <w:t>the period from sending the SL SR/BSR</w:t>
      </w:r>
      <w:r w:rsidR="00BB0AA8">
        <w:rPr>
          <w:rFonts w:eastAsiaTheme="minorEastAsia" w:hint="eastAsia"/>
          <w:b/>
          <w:lang w:eastAsia="zh-CN"/>
        </w:rPr>
        <w:t xml:space="preserve"> on </w:t>
      </w:r>
      <w:proofErr w:type="spellStart"/>
      <w:r w:rsidR="00BB0AA8">
        <w:rPr>
          <w:rFonts w:eastAsiaTheme="minorEastAsia" w:hint="eastAsia"/>
          <w:b/>
          <w:lang w:eastAsia="zh-CN"/>
        </w:rPr>
        <w:t>Uu</w:t>
      </w:r>
      <w:proofErr w:type="spellEnd"/>
      <w:r w:rsidR="00BB0AA8" w:rsidRPr="00BB0AA8">
        <w:rPr>
          <w:rFonts w:eastAsiaTheme="minorEastAsia" w:hint="eastAsia"/>
          <w:b/>
          <w:lang w:eastAsia="zh-CN"/>
        </w:rPr>
        <w:t xml:space="preserve"> to </w:t>
      </w:r>
      <w:r w:rsidR="00647A4B">
        <w:rPr>
          <w:rFonts w:eastAsiaTheme="minorEastAsia" w:hint="eastAsia"/>
          <w:b/>
          <w:lang w:eastAsia="zh-CN"/>
        </w:rPr>
        <w:t xml:space="preserve">SL </w:t>
      </w:r>
      <w:r w:rsidR="001D4837">
        <w:rPr>
          <w:rFonts w:eastAsiaTheme="minorEastAsia" w:hint="eastAsia"/>
          <w:b/>
          <w:lang w:eastAsia="zh-CN"/>
        </w:rPr>
        <w:t>PSCCH/PSSCH</w:t>
      </w:r>
      <w:r w:rsidR="00BB0AA8" w:rsidRPr="00BB0AA8">
        <w:rPr>
          <w:rFonts w:eastAsiaTheme="minorEastAsia" w:hint="eastAsia"/>
          <w:b/>
          <w:lang w:eastAsia="zh-CN"/>
        </w:rPr>
        <w:t xml:space="preserve"> </w:t>
      </w:r>
      <w:r w:rsidR="00647A4B">
        <w:rPr>
          <w:rFonts w:eastAsiaTheme="minorEastAsia" w:hint="eastAsia"/>
          <w:b/>
          <w:lang w:eastAsia="zh-CN"/>
        </w:rPr>
        <w:t>transmission</w:t>
      </w:r>
      <w:r w:rsidR="00503462" w:rsidRPr="008C749D">
        <w:rPr>
          <w:b/>
        </w:rPr>
        <w:t>.</w:t>
      </w:r>
      <w:bookmarkEnd w:id="8"/>
      <w:r w:rsidR="00840C0C" w:rsidRPr="008C749D">
        <w:rPr>
          <w:b/>
        </w:rPr>
        <w:t xml:space="preserve"> </w:t>
      </w:r>
    </w:p>
    <w:p w:rsidR="00BB0AA8" w:rsidRPr="00067420" w:rsidRDefault="00BB0AA8" w:rsidP="00433B39">
      <w:pPr>
        <w:jc w:val="both"/>
        <w:rPr>
          <w:rFonts w:eastAsiaTheme="minorEastAsia"/>
          <w:b/>
          <w:lang w:val="en-GB" w:eastAsia="zh-CN"/>
        </w:rPr>
      </w:pPr>
      <w:r w:rsidRPr="008C749D">
        <w:rPr>
          <w:b/>
        </w:rPr>
        <w:t xml:space="preserve">Proposal </w:t>
      </w:r>
      <w:r>
        <w:rPr>
          <w:rFonts w:eastAsiaTheme="minorEastAsia" w:hint="eastAsia"/>
          <w:b/>
          <w:lang w:eastAsia="zh-CN"/>
        </w:rPr>
        <w:t>2</w:t>
      </w:r>
      <w:r>
        <w:rPr>
          <w:rFonts w:hint="eastAsia"/>
          <w:b/>
          <w:lang w:eastAsia="zh-CN"/>
        </w:rPr>
        <w:t>:</w:t>
      </w:r>
      <w:r w:rsidR="00067420">
        <w:rPr>
          <w:rFonts w:eastAsiaTheme="minorEastAsia" w:hint="eastAsia"/>
          <w:b/>
          <w:lang w:eastAsia="zh-CN"/>
        </w:rPr>
        <w:t xml:space="preserve"> </w:t>
      </w:r>
      <w:proofErr w:type="spellStart"/>
      <w:proofErr w:type="gramStart"/>
      <w:r w:rsidR="00067420" w:rsidRPr="00067420">
        <w:rPr>
          <w:rFonts w:eastAsiaTheme="minorEastAsia" w:hint="eastAsia"/>
          <w:b/>
          <w:lang w:eastAsia="zh-CN"/>
        </w:rPr>
        <w:t>Tx</w:t>
      </w:r>
      <w:proofErr w:type="spellEnd"/>
      <w:proofErr w:type="gramEnd"/>
      <w:r w:rsidR="00067420" w:rsidRPr="00067420">
        <w:rPr>
          <w:rFonts w:eastAsiaTheme="minorEastAsia" w:hint="eastAsia"/>
          <w:b/>
          <w:lang w:eastAsia="zh-CN"/>
        </w:rPr>
        <w:t xml:space="preserve"> UE needs to indicate Rx UE to keep in SL active time </w:t>
      </w:r>
      <w:r w:rsidR="002F3864">
        <w:rPr>
          <w:rFonts w:eastAsiaTheme="minorEastAsia" w:hint="eastAsia"/>
          <w:b/>
          <w:lang w:eastAsia="zh-CN"/>
        </w:rPr>
        <w:t xml:space="preserve">when </w:t>
      </w:r>
      <w:r w:rsidR="002F3864" w:rsidRPr="00BB0AA8">
        <w:rPr>
          <w:rFonts w:eastAsiaTheme="minorEastAsia" w:hint="eastAsia"/>
          <w:b/>
          <w:lang w:eastAsia="zh-CN"/>
        </w:rPr>
        <w:t>SL SR/BSR</w:t>
      </w:r>
      <w:r w:rsidR="002F3864" w:rsidRPr="00067420">
        <w:rPr>
          <w:rFonts w:eastAsiaTheme="minorEastAsia" w:hint="eastAsia"/>
          <w:b/>
          <w:lang w:eastAsia="zh-CN"/>
        </w:rPr>
        <w:t xml:space="preserve"> </w:t>
      </w:r>
      <w:r w:rsidR="002F3864">
        <w:rPr>
          <w:rFonts w:eastAsiaTheme="minorEastAsia" w:hint="eastAsia"/>
          <w:b/>
          <w:lang w:eastAsia="zh-CN"/>
        </w:rPr>
        <w:t>is sent</w:t>
      </w:r>
      <w:r w:rsidR="00067420" w:rsidRPr="00067420">
        <w:rPr>
          <w:rFonts w:eastAsiaTheme="minorEastAsia" w:hint="eastAsia"/>
          <w:b/>
          <w:lang w:eastAsia="zh-CN"/>
        </w:rPr>
        <w:t>.</w:t>
      </w:r>
    </w:p>
    <w:p w:rsidR="006F5D63" w:rsidRDefault="006F5D63" w:rsidP="006F5D63">
      <w:pPr>
        <w:pStyle w:val="20"/>
        <w:tabs>
          <w:tab w:val="num" w:pos="3119"/>
        </w:tabs>
        <w:ind w:left="562" w:hanging="562"/>
        <w:jc w:val="both"/>
        <w:rPr>
          <w:rFonts w:eastAsiaTheme="minorEastAsia"/>
        </w:rPr>
      </w:pPr>
      <w:r>
        <w:rPr>
          <w:rFonts w:eastAsiaTheme="minorEastAsia" w:hint="eastAsia"/>
        </w:rPr>
        <w:t>SL LCP enhancement for SL DRX</w:t>
      </w:r>
    </w:p>
    <w:p w:rsidR="00D04C95" w:rsidRDefault="00D04C95" w:rsidP="00D04C95">
      <w:pPr>
        <w:pStyle w:val="a0"/>
        <w:spacing w:before="120"/>
        <w:rPr>
          <w:rFonts w:eastAsiaTheme="minorEastAsia"/>
          <w:lang w:eastAsia="zh-CN"/>
        </w:rPr>
      </w:pPr>
      <w:r>
        <w:rPr>
          <w:rFonts w:eastAsiaTheme="minorEastAsia" w:hint="eastAsia"/>
          <w:lang w:eastAsia="zh-CN"/>
        </w:rPr>
        <w:t xml:space="preserve">In Rel-16, </w:t>
      </w:r>
      <w:proofErr w:type="spellStart"/>
      <w:r>
        <w:rPr>
          <w:rFonts w:eastAsiaTheme="minorEastAsia" w:hint="eastAsia"/>
          <w:lang w:eastAsia="zh-CN"/>
        </w:rPr>
        <w:t>Tx</w:t>
      </w:r>
      <w:proofErr w:type="spellEnd"/>
      <w:r>
        <w:rPr>
          <w:rFonts w:eastAsiaTheme="minorEastAsia" w:hint="eastAsia"/>
          <w:lang w:eastAsia="zh-CN"/>
        </w:rPr>
        <w:t xml:space="preserve"> UE selects the </w:t>
      </w:r>
      <w:r>
        <w:rPr>
          <w:rFonts w:eastAsiaTheme="minorEastAsia" w:hint="eastAsia"/>
          <w:noProof/>
          <w:lang w:eastAsia="zh-CN"/>
        </w:rPr>
        <w:t>d</w:t>
      </w:r>
      <w:r w:rsidRPr="004E548E">
        <w:rPr>
          <w:noProof/>
        </w:rPr>
        <w:t>estination associated to</w:t>
      </w:r>
      <w:r w:rsidRPr="004E548E">
        <w:t xml:space="preserve"> the MAC CE and </w:t>
      </w:r>
      <w:r w:rsidRPr="004E548E">
        <w:rPr>
          <w:noProof/>
        </w:rPr>
        <w:t>the logical channel with the highest priority</w:t>
      </w:r>
      <w:r>
        <w:rPr>
          <w:rFonts w:eastAsiaTheme="minorEastAsia" w:hint="eastAsia"/>
          <w:lang w:eastAsia="zh-CN"/>
        </w:rPr>
        <w:t xml:space="preserve">. </w:t>
      </w:r>
    </w:p>
    <w:p w:rsidR="00D04C95" w:rsidRDefault="008757FD" w:rsidP="00D04C95">
      <w:pPr>
        <w:pStyle w:val="a0"/>
        <w:spacing w:before="120"/>
        <w:rPr>
          <w:rFonts w:eastAsiaTheme="minorEastAsia"/>
          <w:lang w:eastAsia="zh-CN"/>
        </w:rPr>
      </w:pPr>
      <w:r>
        <w:rPr>
          <w:rFonts w:eastAsiaTheme="minorEastAsia" w:hint="eastAsia"/>
          <w:lang w:eastAsia="zh-CN"/>
        </w:rPr>
        <w:t>F</w:t>
      </w:r>
      <w:r w:rsidR="00D04C95">
        <w:t xml:space="preserve">or unicast, the </w:t>
      </w:r>
      <w:r w:rsidR="00D04C95">
        <w:rPr>
          <w:rFonts w:eastAsiaTheme="minorEastAsia" w:hint="eastAsia"/>
          <w:lang w:eastAsia="zh-CN"/>
        </w:rPr>
        <w:t>DRX is configured for</w:t>
      </w:r>
      <w:r w:rsidR="00D04C95">
        <w:t xml:space="preserve"> each pair of </w:t>
      </w:r>
      <w:proofErr w:type="spellStart"/>
      <w:r w:rsidR="00D04C95">
        <w:t>src</w:t>
      </w:r>
      <w:proofErr w:type="spellEnd"/>
      <w:r w:rsidR="00D04C95">
        <w:t>/</w:t>
      </w:r>
      <w:proofErr w:type="spellStart"/>
      <w:r w:rsidR="00D04C95">
        <w:t>d</w:t>
      </w:r>
      <w:r w:rsidR="006A3AC7">
        <w:rPr>
          <w:rFonts w:eastAsiaTheme="minorEastAsia" w:hint="eastAsia"/>
          <w:lang w:eastAsia="zh-CN"/>
        </w:rPr>
        <w:t>e</w:t>
      </w:r>
      <w:r w:rsidR="00D04C95">
        <w:t>st</w:t>
      </w:r>
      <w:proofErr w:type="spellEnd"/>
      <w:r w:rsidR="00D04C95">
        <w:t xml:space="preserve"> L2 ID</w:t>
      </w:r>
      <w:r w:rsidR="00D04C95">
        <w:rPr>
          <w:rFonts w:eastAsiaTheme="minorEastAsia" w:hint="eastAsia"/>
          <w:lang w:eastAsia="zh-CN"/>
        </w:rPr>
        <w:t xml:space="preserve">. </w:t>
      </w:r>
      <w:r>
        <w:rPr>
          <w:rFonts w:eastAsiaTheme="minorEastAsia" w:hint="eastAsia"/>
          <w:lang w:eastAsia="zh-CN"/>
        </w:rPr>
        <w:t xml:space="preserve">For </w:t>
      </w:r>
      <w:proofErr w:type="spellStart"/>
      <w:r>
        <w:rPr>
          <w:rFonts w:eastAsiaTheme="minorEastAsia" w:hint="eastAsia"/>
          <w:lang w:eastAsia="zh-CN"/>
        </w:rPr>
        <w:t>groupcast</w:t>
      </w:r>
      <w:proofErr w:type="spellEnd"/>
      <w:r>
        <w:rPr>
          <w:rFonts w:eastAsiaTheme="minorEastAsia" w:hint="eastAsia"/>
          <w:lang w:eastAsia="zh-CN"/>
        </w:rPr>
        <w:t xml:space="preserve">, </w:t>
      </w:r>
      <w:r w:rsidR="00B862A3">
        <w:t xml:space="preserve">the </w:t>
      </w:r>
      <w:r w:rsidR="00B862A3">
        <w:rPr>
          <w:rFonts w:eastAsiaTheme="minorEastAsia" w:hint="eastAsia"/>
          <w:lang w:eastAsia="zh-CN"/>
        </w:rPr>
        <w:t xml:space="preserve">DRX is </w:t>
      </w:r>
      <w:r w:rsidR="00690983">
        <w:rPr>
          <w:rFonts w:eastAsiaTheme="minorEastAsia" w:hint="eastAsia"/>
          <w:lang w:eastAsia="zh-CN"/>
        </w:rPr>
        <w:t xml:space="preserve">suggested to be </w:t>
      </w:r>
      <w:r w:rsidR="00B862A3">
        <w:rPr>
          <w:rFonts w:eastAsiaTheme="minorEastAsia" w:hint="eastAsia"/>
          <w:lang w:eastAsia="zh-CN"/>
        </w:rPr>
        <w:t>configured for</w:t>
      </w:r>
      <w:r w:rsidR="00B862A3">
        <w:t xml:space="preserve"> each</w:t>
      </w:r>
      <w:r w:rsidR="00690983">
        <w:rPr>
          <w:rFonts w:eastAsiaTheme="minorEastAsia" w:hint="eastAsia"/>
          <w:lang w:eastAsia="zh-CN"/>
        </w:rPr>
        <w:t xml:space="preserve"> PQI/PQI list</w:t>
      </w:r>
      <w:r w:rsidR="00B862A3">
        <w:rPr>
          <w:rFonts w:eastAsiaTheme="minorEastAsia" w:hint="eastAsia"/>
          <w:lang w:eastAsia="zh-CN"/>
        </w:rPr>
        <w:t xml:space="preserve">. </w:t>
      </w:r>
      <w:r>
        <w:rPr>
          <w:rFonts w:eastAsiaTheme="minorEastAsia" w:hint="eastAsia"/>
          <w:lang w:eastAsia="zh-CN"/>
        </w:rPr>
        <w:t xml:space="preserve">Hence, </w:t>
      </w:r>
      <w:proofErr w:type="spellStart"/>
      <w:r w:rsidR="00D04C95">
        <w:rPr>
          <w:rFonts w:eastAsiaTheme="minorEastAsia" w:hint="eastAsia"/>
          <w:lang w:eastAsia="zh-CN"/>
        </w:rPr>
        <w:t>Tx</w:t>
      </w:r>
      <w:proofErr w:type="spellEnd"/>
      <w:r w:rsidR="00D04C95">
        <w:rPr>
          <w:rFonts w:eastAsiaTheme="minorEastAsia" w:hint="eastAsia"/>
          <w:lang w:eastAsia="zh-CN"/>
        </w:rPr>
        <w:t xml:space="preserve"> UE may select a </w:t>
      </w:r>
      <w:r w:rsidR="00D04C95">
        <w:rPr>
          <w:rFonts w:eastAsiaTheme="minorEastAsia" w:hint="eastAsia"/>
          <w:noProof/>
          <w:lang w:eastAsia="zh-CN"/>
        </w:rPr>
        <w:t>d</w:t>
      </w:r>
      <w:r w:rsidR="00D04C95" w:rsidRPr="004E548E">
        <w:rPr>
          <w:noProof/>
        </w:rPr>
        <w:t>estination</w:t>
      </w:r>
      <w:r w:rsidR="00D04C95">
        <w:rPr>
          <w:rFonts w:eastAsiaTheme="minorEastAsia" w:hint="eastAsia"/>
          <w:noProof/>
          <w:lang w:eastAsia="zh-CN"/>
        </w:rPr>
        <w:t xml:space="preserve"> which is not in active time if reusing Rel-16 LCP procedure. </w:t>
      </w:r>
      <w:r w:rsidR="00553CA3" w:rsidRPr="00553CA3">
        <w:rPr>
          <w:rFonts w:eastAsiaTheme="minorEastAsia" w:hint="eastAsia"/>
          <w:lang w:eastAsia="zh-CN"/>
        </w:rPr>
        <w:t xml:space="preserve">To </w:t>
      </w:r>
      <w:r w:rsidR="00553CA3">
        <w:rPr>
          <w:rFonts w:eastAsiaTheme="minorEastAsia" w:hint="eastAsia"/>
          <w:lang w:eastAsia="zh-CN"/>
        </w:rPr>
        <w:t xml:space="preserve">avoid SL transmission failure due to Rx UE </w:t>
      </w:r>
      <w:r w:rsidR="00553CA3">
        <w:rPr>
          <w:rFonts w:eastAsiaTheme="minorEastAsia" w:hint="eastAsia"/>
          <w:noProof/>
          <w:lang w:eastAsia="zh-CN"/>
        </w:rPr>
        <w:t>is not in active time,</w:t>
      </w:r>
      <w:r w:rsidR="00553CA3" w:rsidRPr="00553CA3">
        <w:rPr>
          <w:rFonts w:eastAsiaTheme="minorEastAsia"/>
          <w:lang w:eastAsia="zh-CN"/>
        </w:rPr>
        <w:t xml:space="preserve"> </w:t>
      </w:r>
      <w:r w:rsidR="00553CA3" w:rsidRPr="008757FD">
        <w:rPr>
          <w:rFonts w:eastAsiaTheme="minorEastAsia"/>
          <w:lang w:eastAsia="zh-CN"/>
        </w:rPr>
        <w:t>LCP enhancements for</w:t>
      </w:r>
      <w:r w:rsidR="00553CA3">
        <w:rPr>
          <w:rFonts w:eastAsiaTheme="minorEastAsia" w:hint="eastAsia"/>
          <w:noProof/>
          <w:lang w:eastAsia="zh-CN"/>
        </w:rPr>
        <w:t xml:space="preserve"> destination selection was agreed:</w:t>
      </w:r>
    </w:p>
    <w:tbl>
      <w:tblPr>
        <w:tblStyle w:val="a7"/>
        <w:tblW w:w="0" w:type="auto"/>
        <w:tblLook w:val="04A0" w:firstRow="1" w:lastRow="0" w:firstColumn="1" w:lastColumn="0" w:noHBand="0" w:noVBand="1"/>
      </w:tblPr>
      <w:tblGrid>
        <w:gridCol w:w="8522"/>
      </w:tblGrid>
      <w:tr w:rsidR="008757FD" w:rsidTr="008757FD">
        <w:tc>
          <w:tcPr>
            <w:tcW w:w="8522" w:type="dxa"/>
          </w:tcPr>
          <w:p w:rsidR="008757FD" w:rsidRDefault="008757FD" w:rsidP="00D04C95">
            <w:pPr>
              <w:pStyle w:val="a0"/>
              <w:spacing w:before="120"/>
              <w:rPr>
                <w:rFonts w:eastAsiaTheme="minorEastAsia"/>
                <w:lang w:eastAsia="zh-CN"/>
              </w:rPr>
            </w:pPr>
            <w:r w:rsidRPr="008757FD">
              <w:rPr>
                <w:rFonts w:eastAsiaTheme="minorEastAsia"/>
                <w:lang w:eastAsia="zh-CN"/>
              </w:rPr>
              <w:t>Proposal 33 – [19/21] RAN2 assumes LCP enhancements for ensuring a TX UE transmits data in the active time of an RX UE are needed. FFS on the resource (re)selection enhancements (e.g. limiting the resources to the active time for peer UE).</w:t>
            </w:r>
          </w:p>
        </w:tc>
      </w:tr>
    </w:tbl>
    <w:p w:rsidR="00241D54" w:rsidRDefault="008E56E7" w:rsidP="00951833">
      <w:pPr>
        <w:spacing w:before="240"/>
        <w:rPr>
          <w:rFonts w:eastAsiaTheme="minorEastAsia"/>
          <w:lang w:eastAsia="zh-CN"/>
        </w:rPr>
      </w:pPr>
      <w:r>
        <w:rPr>
          <w:rFonts w:eastAsiaTheme="minorEastAsia" w:hint="eastAsia"/>
          <w:lang w:eastAsia="zh-CN"/>
        </w:rPr>
        <w:t xml:space="preserve">When </w:t>
      </w:r>
      <w:r w:rsidR="00241D54">
        <w:rPr>
          <w:rFonts w:eastAsiaTheme="minorEastAsia" w:hint="eastAsia"/>
          <w:lang w:eastAsia="zh-CN"/>
        </w:rPr>
        <w:t xml:space="preserve">performing destination selection during LCP procedure, the </w:t>
      </w:r>
      <w:proofErr w:type="spellStart"/>
      <w:r w:rsidR="00241D54">
        <w:rPr>
          <w:rFonts w:eastAsiaTheme="minorEastAsia" w:hint="eastAsia"/>
          <w:lang w:eastAsia="zh-CN"/>
        </w:rPr>
        <w:t>Tx</w:t>
      </w:r>
      <w:proofErr w:type="spellEnd"/>
      <w:r w:rsidR="00241D54">
        <w:rPr>
          <w:rFonts w:eastAsiaTheme="minorEastAsia" w:hint="eastAsia"/>
          <w:lang w:eastAsia="zh-CN"/>
        </w:rPr>
        <w:t xml:space="preserve"> UE shall only </w:t>
      </w:r>
      <w:proofErr w:type="spellStart"/>
      <w:r>
        <w:rPr>
          <w:rFonts w:eastAsiaTheme="minorEastAsia" w:hint="eastAsia"/>
          <w:lang w:eastAsia="zh-CN"/>
        </w:rPr>
        <w:t>select</w:t>
      </w:r>
      <w:r w:rsidR="00241D54">
        <w:rPr>
          <w:rFonts w:eastAsiaTheme="minorEastAsia" w:hint="eastAsia"/>
          <w:lang w:eastAsia="zh-CN"/>
        </w:rPr>
        <w:t>the</w:t>
      </w:r>
      <w:proofErr w:type="spellEnd"/>
      <w:r w:rsidR="00241D54">
        <w:rPr>
          <w:rFonts w:eastAsiaTheme="minorEastAsia" w:hint="eastAsia"/>
          <w:lang w:eastAsia="zh-CN"/>
        </w:rPr>
        <w:t xml:space="preserve"> LCH and/or MAC CE which </w:t>
      </w:r>
      <w:r w:rsidR="00241D54">
        <w:rPr>
          <w:rFonts w:eastAsiaTheme="minorEastAsia"/>
          <w:lang w:eastAsia="zh-CN"/>
        </w:rPr>
        <w:t>corresponding</w:t>
      </w:r>
      <w:r w:rsidR="00241D54">
        <w:rPr>
          <w:rFonts w:eastAsiaTheme="minorEastAsia" w:hint="eastAsia"/>
          <w:lang w:eastAsia="zh-CN"/>
        </w:rPr>
        <w:t xml:space="preserve"> </w:t>
      </w:r>
      <w:proofErr w:type="spellStart"/>
      <w:r w:rsidR="00241D54">
        <w:rPr>
          <w:rFonts w:eastAsiaTheme="minorEastAsia" w:hint="eastAsia"/>
          <w:lang w:eastAsia="zh-CN"/>
        </w:rPr>
        <w:t>src</w:t>
      </w:r>
      <w:proofErr w:type="spellEnd"/>
      <w:r w:rsidR="00241D54">
        <w:rPr>
          <w:rFonts w:eastAsiaTheme="minorEastAsia" w:hint="eastAsia"/>
          <w:lang w:eastAsia="zh-CN"/>
        </w:rPr>
        <w:t>/des L2 ID</w:t>
      </w:r>
      <w:r w:rsidR="0050663C">
        <w:rPr>
          <w:rFonts w:eastAsiaTheme="minorEastAsia" w:hint="eastAsia"/>
          <w:lang w:eastAsia="zh-CN"/>
        </w:rPr>
        <w:t xml:space="preserve"> (for </w:t>
      </w:r>
      <w:proofErr w:type="spellStart"/>
      <w:r w:rsidR="0050663C">
        <w:rPr>
          <w:rFonts w:eastAsiaTheme="minorEastAsia" w:hint="eastAsia"/>
          <w:lang w:eastAsia="zh-CN"/>
        </w:rPr>
        <w:t>sidelink</w:t>
      </w:r>
      <w:proofErr w:type="spellEnd"/>
      <w:r w:rsidR="0050663C">
        <w:rPr>
          <w:rFonts w:eastAsiaTheme="minorEastAsia" w:hint="eastAsia"/>
          <w:lang w:eastAsia="zh-CN"/>
        </w:rPr>
        <w:t xml:space="preserve"> unicast) or corresponding </w:t>
      </w:r>
      <w:proofErr w:type="gramStart"/>
      <w:r w:rsidR="0050663C">
        <w:rPr>
          <w:rFonts w:eastAsiaTheme="minorEastAsia" w:hint="eastAsia"/>
          <w:lang w:eastAsia="zh-CN"/>
        </w:rPr>
        <w:t>PQI(</w:t>
      </w:r>
      <w:proofErr w:type="gramEnd"/>
      <w:r w:rsidR="0050663C">
        <w:rPr>
          <w:rFonts w:eastAsiaTheme="minorEastAsia" w:hint="eastAsia"/>
          <w:lang w:eastAsia="zh-CN"/>
        </w:rPr>
        <w:t xml:space="preserve">for </w:t>
      </w:r>
      <w:proofErr w:type="spellStart"/>
      <w:r w:rsidR="0050663C">
        <w:rPr>
          <w:rFonts w:eastAsiaTheme="minorEastAsia" w:hint="eastAsia"/>
          <w:lang w:eastAsia="zh-CN"/>
        </w:rPr>
        <w:t>sidelink</w:t>
      </w:r>
      <w:proofErr w:type="spellEnd"/>
      <w:r w:rsidR="0050663C">
        <w:rPr>
          <w:rFonts w:eastAsiaTheme="minorEastAsia" w:hint="eastAsia"/>
          <w:lang w:eastAsia="zh-CN"/>
        </w:rPr>
        <w:t xml:space="preserve"> broadcast/</w:t>
      </w:r>
      <w:proofErr w:type="spellStart"/>
      <w:r w:rsidR="0050663C">
        <w:rPr>
          <w:rFonts w:eastAsiaTheme="minorEastAsia" w:hint="eastAsia"/>
          <w:lang w:eastAsia="zh-CN"/>
        </w:rPr>
        <w:t>groupcast</w:t>
      </w:r>
      <w:proofErr w:type="spellEnd"/>
      <w:r w:rsidR="0050663C">
        <w:rPr>
          <w:rFonts w:eastAsiaTheme="minorEastAsia" w:hint="eastAsia"/>
          <w:lang w:eastAsia="zh-CN"/>
        </w:rPr>
        <w:t>)</w:t>
      </w:r>
      <w:r w:rsidR="00241D54">
        <w:rPr>
          <w:rFonts w:eastAsiaTheme="minorEastAsia" w:hint="eastAsia"/>
          <w:lang w:eastAsia="zh-CN"/>
        </w:rPr>
        <w:t xml:space="preserve"> is in SL DRX active time.</w:t>
      </w:r>
    </w:p>
    <w:p w:rsidR="00F44F11" w:rsidRDefault="00F44F11" w:rsidP="00FA15C3">
      <w:pPr>
        <w:spacing w:before="120" w:after="120"/>
        <w:jc w:val="both"/>
        <w:rPr>
          <w:rFonts w:eastAsiaTheme="minorEastAsia"/>
          <w:b/>
          <w:lang w:eastAsia="zh-CN"/>
        </w:rPr>
      </w:pPr>
      <w:r w:rsidRPr="008C749D">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w:t>
      </w:r>
      <w:r w:rsidR="00E536AE">
        <w:rPr>
          <w:rFonts w:eastAsiaTheme="minorEastAsia" w:hint="eastAsia"/>
          <w:b/>
          <w:lang w:eastAsia="zh-CN"/>
        </w:rPr>
        <w:t xml:space="preserve">When performing destination selection, UE should only </w:t>
      </w:r>
      <w:r w:rsidR="008E56E7">
        <w:rPr>
          <w:rFonts w:eastAsiaTheme="minorEastAsia" w:hint="eastAsia"/>
          <w:b/>
          <w:lang w:eastAsia="zh-CN"/>
        </w:rPr>
        <w:t xml:space="preserve">select </w:t>
      </w:r>
      <w:r w:rsidR="00E536AE">
        <w:rPr>
          <w:rFonts w:eastAsiaTheme="minorEastAsia" w:hint="eastAsia"/>
          <w:b/>
          <w:lang w:eastAsia="zh-CN"/>
        </w:rPr>
        <w:t xml:space="preserve">the logical channel with highest priority </w:t>
      </w:r>
      <w:r w:rsidR="005364AA">
        <w:rPr>
          <w:rFonts w:eastAsiaTheme="minorEastAsia" w:hint="eastAsia"/>
          <w:b/>
          <w:lang w:eastAsia="zh-CN"/>
        </w:rPr>
        <w:t>and/</w:t>
      </w:r>
      <w:r w:rsidR="00E536AE">
        <w:rPr>
          <w:rFonts w:eastAsiaTheme="minorEastAsia" w:hint="eastAsia"/>
          <w:b/>
          <w:lang w:eastAsia="zh-CN"/>
        </w:rPr>
        <w:t xml:space="preserve">or the MAC CE </w:t>
      </w:r>
      <w:r w:rsidR="009D19AC">
        <w:rPr>
          <w:rFonts w:eastAsiaTheme="minorEastAsia" w:hint="eastAsia"/>
          <w:b/>
          <w:lang w:eastAsia="zh-CN"/>
        </w:rPr>
        <w:t xml:space="preserve">which </w:t>
      </w:r>
      <w:r w:rsidR="00E536AE">
        <w:rPr>
          <w:rFonts w:eastAsiaTheme="minorEastAsia" w:hint="eastAsia"/>
          <w:b/>
          <w:lang w:eastAsia="zh-CN"/>
        </w:rPr>
        <w:t xml:space="preserve">corresponding </w:t>
      </w:r>
      <w:r w:rsidR="005364AA">
        <w:rPr>
          <w:rFonts w:eastAsiaTheme="minorEastAsia" w:hint="eastAsia"/>
          <w:b/>
          <w:lang w:eastAsia="zh-CN"/>
        </w:rPr>
        <w:t xml:space="preserve">destination/PQI </w:t>
      </w:r>
      <w:r w:rsidR="00E536AE">
        <w:rPr>
          <w:rFonts w:eastAsiaTheme="minorEastAsia" w:hint="eastAsia"/>
          <w:b/>
          <w:lang w:eastAsia="zh-CN"/>
        </w:rPr>
        <w:t>is in active time.</w:t>
      </w:r>
    </w:p>
    <w:p w:rsidR="008757FD" w:rsidRDefault="0023484E" w:rsidP="00D04C95">
      <w:pPr>
        <w:pStyle w:val="a0"/>
        <w:spacing w:before="120"/>
        <w:rPr>
          <w:rFonts w:eastAsiaTheme="minorEastAsia"/>
          <w:lang w:eastAsia="zh-CN"/>
        </w:rPr>
      </w:pPr>
      <w:r>
        <w:rPr>
          <w:rFonts w:eastAsiaTheme="minorEastAsia" w:hint="eastAsia"/>
          <w:lang w:eastAsia="zh-CN"/>
        </w:rPr>
        <w:t xml:space="preserve">In addition, </w:t>
      </w:r>
      <w:r w:rsidR="00664665">
        <w:rPr>
          <w:rFonts w:eastAsiaTheme="minorEastAsia" w:hint="eastAsia"/>
          <w:lang w:eastAsia="zh-CN"/>
        </w:rPr>
        <w:t xml:space="preserve">for the case that a </w:t>
      </w:r>
      <w:proofErr w:type="spellStart"/>
      <w:r w:rsidR="00664665">
        <w:rPr>
          <w:rFonts w:eastAsiaTheme="minorEastAsia" w:hint="eastAsia"/>
          <w:lang w:eastAsia="zh-CN"/>
        </w:rPr>
        <w:t>Tx</w:t>
      </w:r>
      <w:proofErr w:type="spellEnd"/>
      <w:r w:rsidR="00664665">
        <w:rPr>
          <w:rFonts w:eastAsiaTheme="minorEastAsia" w:hint="eastAsia"/>
          <w:lang w:eastAsia="zh-CN"/>
        </w:rPr>
        <w:t xml:space="preserve"> UE is in DRX active time of a destination</w:t>
      </w:r>
      <w:r w:rsidR="00F011E4">
        <w:rPr>
          <w:rFonts w:eastAsiaTheme="minorEastAsia" w:hint="eastAsia"/>
          <w:lang w:eastAsia="zh-CN"/>
        </w:rPr>
        <w:t xml:space="preserve"> (for </w:t>
      </w:r>
      <w:proofErr w:type="spellStart"/>
      <w:r w:rsidR="00F011E4">
        <w:rPr>
          <w:rFonts w:eastAsiaTheme="minorEastAsia" w:hint="eastAsia"/>
          <w:lang w:eastAsia="zh-CN"/>
        </w:rPr>
        <w:t>sidelink</w:t>
      </w:r>
      <w:proofErr w:type="spellEnd"/>
      <w:r w:rsidR="00F011E4">
        <w:rPr>
          <w:rFonts w:eastAsiaTheme="minorEastAsia" w:hint="eastAsia"/>
          <w:lang w:eastAsia="zh-CN"/>
        </w:rPr>
        <w:t xml:space="preserve"> unicast) </w:t>
      </w:r>
      <w:r w:rsidR="007855E9">
        <w:rPr>
          <w:rFonts w:eastAsiaTheme="minorEastAsia"/>
          <w:lang w:eastAsia="zh-CN"/>
        </w:rPr>
        <w:t>/</w:t>
      </w:r>
      <w:r w:rsidR="007855E9">
        <w:rPr>
          <w:rFonts w:eastAsiaTheme="minorEastAsia" w:hint="eastAsia"/>
          <w:lang w:eastAsia="zh-CN"/>
        </w:rPr>
        <w:t>PQI</w:t>
      </w:r>
      <w:r w:rsidR="00F011E4">
        <w:rPr>
          <w:rFonts w:eastAsiaTheme="minorEastAsia" w:hint="eastAsia"/>
          <w:lang w:eastAsia="zh-CN"/>
        </w:rPr>
        <w:t xml:space="preserve"> (for </w:t>
      </w:r>
      <w:proofErr w:type="spellStart"/>
      <w:r w:rsidR="00F011E4">
        <w:rPr>
          <w:rFonts w:eastAsiaTheme="minorEastAsia" w:hint="eastAsia"/>
          <w:lang w:eastAsia="zh-CN"/>
        </w:rPr>
        <w:t>sidelink</w:t>
      </w:r>
      <w:proofErr w:type="spellEnd"/>
      <w:r w:rsidR="00F011E4">
        <w:rPr>
          <w:rFonts w:eastAsiaTheme="minorEastAsia" w:hint="eastAsia"/>
          <w:lang w:eastAsia="zh-CN"/>
        </w:rPr>
        <w:t xml:space="preserve"> broadcast/</w:t>
      </w:r>
      <w:proofErr w:type="spellStart"/>
      <w:r w:rsidR="00F011E4">
        <w:rPr>
          <w:rFonts w:eastAsiaTheme="minorEastAsia" w:hint="eastAsia"/>
          <w:lang w:eastAsia="zh-CN"/>
        </w:rPr>
        <w:t>groupcast</w:t>
      </w:r>
      <w:proofErr w:type="spellEnd"/>
      <w:r w:rsidR="00F011E4">
        <w:rPr>
          <w:rFonts w:eastAsiaTheme="minorEastAsia" w:hint="eastAsia"/>
          <w:lang w:eastAsia="zh-CN"/>
        </w:rPr>
        <w:t>)</w:t>
      </w:r>
      <w:r w:rsidR="00664665">
        <w:rPr>
          <w:rFonts w:eastAsiaTheme="minorEastAsia" w:hint="eastAsia"/>
          <w:lang w:eastAsia="zh-CN"/>
        </w:rPr>
        <w:t xml:space="preserve">, and there is </w:t>
      </w:r>
      <w:r w:rsidR="00664665" w:rsidRPr="004E548E">
        <w:rPr>
          <w:lang w:eastAsia="ko-KR"/>
        </w:rPr>
        <w:t xml:space="preserve">SL data </w:t>
      </w:r>
      <w:r w:rsidR="00664665">
        <w:rPr>
          <w:rFonts w:eastAsiaTheme="minorEastAsia" w:hint="eastAsia"/>
          <w:lang w:eastAsia="zh-CN"/>
        </w:rPr>
        <w:t>to the destination</w:t>
      </w:r>
      <w:r w:rsidR="007855E9">
        <w:rPr>
          <w:rFonts w:eastAsiaTheme="minorEastAsia"/>
          <w:lang w:eastAsia="zh-CN"/>
        </w:rPr>
        <w:t>/</w:t>
      </w:r>
      <w:r w:rsidR="007855E9">
        <w:rPr>
          <w:rFonts w:eastAsiaTheme="minorEastAsia" w:hint="eastAsia"/>
          <w:lang w:eastAsia="zh-CN"/>
        </w:rPr>
        <w:t>PQI</w:t>
      </w:r>
      <w:r w:rsidR="00664665">
        <w:rPr>
          <w:rFonts w:eastAsiaTheme="minorEastAsia" w:hint="eastAsia"/>
          <w:lang w:eastAsia="zh-CN"/>
        </w:rPr>
        <w:t xml:space="preserve"> </w:t>
      </w:r>
      <w:r w:rsidR="00664665" w:rsidRPr="004E548E">
        <w:rPr>
          <w:lang w:eastAsia="ko-KR"/>
        </w:rPr>
        <w:t>available for transmission</w:t>
      </w:r>
      <w:r w:rsidR="00664665">
        <w:rPr>
          <w:rFonts w:eastAsiaTheme="minorEastAsia" w:hint="eastAsia"/>
          <w:lang w:eastAsia="zh-CN"/>
        </w:rPr>
        <w:t xml:space="preserve">, but </w:t>
      </w:r>
      <w:r>
        <w:rPr>
          <w:rFonts w:eastAsiaTheme="minorEastAsia" w:hint="eastAsia"/>
          <w:lang w:eastAsia="zh-CN"/>
        </w:rPr>
        <w:t>there isn</w:t>
      </w:r>
      <w:r>
        <w:rPr>
          <w:rFonts w:eastAsiaTheme="minorEastAsia"/>
          <w:lang w:eastAsia="zh-CN"/>
        </w:rPr>
        <w:t>’</w:t>
      </w:r>
      <w:r>
        <w:rPr>
          <w:rFonts w:eastAsiaTheme="minorEastAsia" w:hint="eastAsia"/>
          <w:lang w:eastAsia="zh-CN"/>
        </w:rPr>
        <w:t xml:space="preserve">t SL grant </w:t>
      </w:r>
      <w:r w:rsidR="00664665">
        <w:rPr>
          <w:rFonts w:eastAsiaTheme="minorEastAsia" w:hint="eastAsia"/>
          <w:lang w:eastAsia="zh-CN"/>
        </w:rPr>
        <w:t>can be used with</w:t>
      </w:r>
      <w:r>
        <w:rPr>
          <w:rFonts w:eastAsiaTheme="minorEastAsia" w:hint="eastAsia"/>
          <w:lang w:eastAsia="zh-CN"/>
        </w:rPr>
        <w:t>in DRX active time</w:t>
      </w:r>
      <w:r w:rsidR="00D70959">
        <w:rPr>
          <w:rFonts w:eastAsiaTheme="minorEastAsia" w:hint="eastAsia"/>
          <w:lang w:eastAsia="zh-CN"/>
        </w:rPr>
        <w:t xml:space="preserve"> for the destination</w:t>
      </w:r>
      <w:r w:rsidR="00F011E4">
        <w:rPr>
          <w:rFonts w:eastAsiaTheme="minorEastAsia" w:hint="eastAsia"/>
          <w:lang w:eastAsia="zh-CN"/>
        </w:rPr>
        <w:t>/PQI</w:t>
      </w:r>
      <w:r w:rsidR="005004C7">
        <w:rPr>
          <w:rFonts w:eastAsiaTheme="minorEastAsia" w:hint="eastAsia"/>
          <w:lang w:eastAsia="zh-CN"/>
        </w:rPr>
        <w:t>,</w:t>
      </w:r>
      <w:r w:rsidR="00D70959">
        <w:rPr>
          <w:rFonts w:eastAsiaTheme="minorEastAsia" w:hint="eastAsia"/>
          <w:lang w:eastAsia="zh-CN"/>
        </w:rPr>
        <w:t xml:space="preserve"> </w:t>
      </w:r>
      <w:r w:rsidR="005004C7">
        <w:rPr>
          <w:rFonts w:eastAsiaTheme="minorEastAsia" w:hint="eastAsia"/>
          <w:lang w:eastAsia="zh-CN"/>
        </w:rPr>
        <w:t>r</w:t>
      </w:r>
      <w:r w:rsidR="00664665">
        <w:rPr>
          <w:rFonts w:eastAsiaTheme="minorEastAsia" w:hint="eastAsia"/>
          <w:lang w:eastAsia="zh-CN"/>
        </w:rPr>
        <w:t xml:space="preserve">esource (re)selection (mode 2) or SR/BSR (mode 1) needs to be triggered. </w:t>
      </w:r>
      <w:r w:rsidR="00D70959">
        <w:rPr>
          <w:rFonts w:eastAsiaTheme="minorEastAsia" w:hint="eastAsia"/>
          <w:lang w:eastAsia="zh-CN"/>
        </w:rPr>
        <w:t>And the selected grant shall match the DRX configuration</w:t>
      </w:r>
      <w:r w:rsidR="008044AE">
        <w:rPr>
          <w:rFonts w:eastAsiaTheme="minorEastAsia" w:hint="eastAsia"/>
          <w:lang w:eastAsia="zh-CN"/>
        </w:rPr>
        <w:t xml:space="preserve"> of the destination</w:t>
      </w:r>
      <w:r w:rsidR="00F011E4">
        <w:rPr>
          <w:rFonts w:eastAsiaTheme="minorEastAsia" w:hint="eastAsia"/>
          <w:lang w:eastAsia="zh-CN"/>
        </w:rPr>
        <w:t>/PQI</w:t>
      </w:r>
      <w:r w:rsidR="00D70959">
        <w:rPr>
          <w:rFonts w:eastAsiaTheme="minorEastAsia" w:hint="eastAsia"/>
          <w:lang w:eastAsia="zh-CN"/>
        </w:rPr>
        <w:t>.</w:t>
      </w:r>
    </w:p>
    <w:p w:rsidR="000E60FB" w:rsidRDefault="000E60FB" w:rsidP="00D04C95">
      <w:pPr>
        <w:pStyle w:val="a0"/>
        <w:spacing w:before="120"/>
        <w:rPr>
          <w:rFonts w:eastAsiaTheme="minorEastAsia"/>
          <w:b/>
          <w:lang w:eastAsia="zh-CN"/>
        </w:rPr>
      </w:pPr>
      <w:r w:rsidRPr="008C749D">
        <w:rPr>
          <w:b/>
        </w:rPr>
        <w:t xml:space="preserve">Proposal </w:t>
      </w:r>
      <w:r w:rsidR="006A3AC7">
        <w:rPr>
          <w:rFonts w:eastAsiaTheme="minorEastAsia" w:hint="eastAsia"/>
          <w:b/>
          <w:lang w:eastAsia="zh-CN"/>
        </w:rPr>
        <w:t>4</w:t>
      </w:r>
      <w:r>
        <w:rPr>
          <w:rFonts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2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resource (re)selection needs to be triggered when there isn</w:t>
      </w:r>
      <w:r w:rsidRPr="000E60FB">
        <w:rPr>
          <w:rFonts w:eastAsiaTheme="minorEastAsia"/>
          <w:b/>
          <w:lang w:eastAsia="zh-CN"/>
        </w:rPr>
        <w:t>’</w:t>
      </w:r>
      <w:r w:rsidRPr="000E60FB">
        <w:rPr>
          <w:rFonts w:eastAsiaTheme="minorEastAsia" w:hint="eastAsia"/>
          <w:b/>
          <w:lang w:eastAsia="zh-CN"/>
        </w:rPr>
        <w:t xml:space="preserve">t SL grant </w:t>
      </w:r>
      <w:r w:rsidR="00AD4ED2">
        <w:rPr>
          <w:rFonts w:eastAsiaTheme="minorEastAsia" w:hint="eastAsia"/>
          <w:b/>
          <w:lang w:eastAsia="zh-CN"/>
        </w:rPr>
        <w:t xml:space="preserve">can be used </w:t>
      </w:r>
      <w:r w:rsidRPr="000E60FB">
        <w:rPr>
          <w:rFonts w:eastAsiaTheme="minorEastAsia" w:hint="eastAsia"/>
          <w:b/>
          <w:lang w:eastAsia="zh-CN"/>
        </w:rPr>
        <w:t>in DRX active time for the destination</w:t>
      </w:r>
      <w:r w:rsidR="00F011E4">
        <w:rPr>
          <w:rFonts w:eastAsiaTheme="minorEastAsia" w:hint="eastAsia"/>
          <w:lang w:eastAsia="zh-CN"/>
        </w:rPr>
        <w:t xml:space="preserve"> </w:t>
      </w:r>
      <w:r w:rsidR="00F011E4" w:rsidRPr="006A3AC7">
        <w:rPr>
          <w:rFonts w:eastAsiaTheme="minorEastAsia"/>
          <w:b/>
          <w:lang w:eastAsia="zh-CN"/>
        </w:rPr>
        <w:t xml:space="preserve">(for </w:t>
      </w:r>
      <w:proofErr w:type="spellStart"/>
      <w:r w:rsidR="00F011E4" w:rsidRPr="006A3AC7">
        <w:rPr>
          <w:rFonts w:eastAsiaTheme="minorEastAsia"/>
          <w:b/>
          <w:lang w:eastAsia="zh-CN"/>
        </w:rPr>
        <w:t>sidelink</w:t>
      </w:r>
      <w:proofErr w:type="spellEnd"/>
      <w:r w:rsidR="00F011E4" w:rsidRPr="006A3AC7">
        <w:rPr>
          <w:rFonts w:eastAsiaTheme="minorEastAsia"/>
          <w:b/>
          <w:lang w:eastAsia="zh-CN"/>
        </w:rPr>
        <w:t xml:space="preserve"> unicast)</w:t>
      </w:r>
      <w:r w:rsidR="007855E9" w:rsidRPr="00F011E4">
        <w:rPr>
          <w:rFonts w:eastAsiaTheme="minorEastAsia" w:hint="eastAsia"/>
          <w:b/>
          <w:lang w:eastAsia="zh-CN"/>
        </w:rPr>
        <w:t>/</w:t>
      </w:r>
      <w:r w:rsidR="007855E9">
        <w:rPr>
          <w:rFonts w:eastAsiaTheme="minorEastAsia" w:hint="eastAsia"/>
          <w:b/>
          <w:lang w:eastAsia="zh-CN"/>
        </w:rPr>
        <w:t>PQI</w:t>
      </w:r>
      <w:r w:rsidR="00F011E4" w:rsidRPr="00B103C9">
        <w:rPr>
          <w:rFonts w:eastAsiaTheme="minorEastAsia" w:hint="eastAsia"/>
          <w:b/>
          <w:lang w:eastAsia="zh-CN"/>
        </w:rPr>
        <w:t xml:space="preserve">(for </w:t>
      </w:r>
      <w:proofErr w:type="spellStart"/>
      <w:r w:rsidR="00F011E4" w:rsidRPr="00B103C9">
        <w:rPr>
          <w:rFonts w:eastAsiaTheme="minorEastAsia" w:hint="eastAsia"/>
          <w:b/>
          <w:lang w:eastAsia="zh-CN"/>
        </w:rPr>
        <w:t>sidelink</w:t>
      </w:r>
      <w:proofErr w:type="spellEnd"/>
      <w:r w:rsidR="00F011E4" w:rsidRPr="00B103C9">
        <w:rPr>
          <w:rFonts w:eastAsiaTheme="minorEastAsia" w:hint="eastAsia"/>
          <w:b/>
          <w:lang w:eastAsia="zh-CN"/>
        </w:rPr>
        <w:t xml:space="preserve"> broadcast/</w:t>
      </w:r>
      <w:proofErr w:type="spellStart"/>
      <w:r w:rsidR="00F011E4" w:rsidRPr="00B103C9">
        <w:rPr>
          <w:rFonts w:eastAsiaTheme="minorEastAsia" w:hint="eastAsia"/>
          <w:b/>
          <w:lang w:eastAsia="zh-CN"/>
        </w:rPr>
        <w:t>groupcast</w:t>
      </w:r>
      <w:proofErr w:type="spellEnd"/>
      <w:r w:rsidR="00F011E4" w:rsidRPr="00B103C9">
        <w:rPr>
          <w:rFonts w:eastAsiaTheme="minorEastAsia" w:hint="eastAsia"/>
          <w:b/>
          <w:lang w:eastAsia="zh-CN"/>
        </w:rPr>
        <w:t>)</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 And the selected grant shall match the DRX configuration</w:t>
      </w:r>
      <w:r w:rsidR="006A72D2" w:rsidRPr="006A72D2">
        <w:rPr>
          <w:rFonts w:eastAsiaTheme="minorEastAsia"/>
          <w:b/>
          <w:lang w:eastAsia="zh-CN"/>
        </w:rPr>
        <w:t xml:space="preserve"> of the destination</w:t>
      </w:r>
      <w:r w:rsidR="007855E9">
        <w:rPr>
          <w:rFonts w:eastAsiaTheme="minorEastAsia" w:hint="eastAsia"/>
          <w:b/>
          <w:lang w:eastAsia="zh-CN"/>
        </w:rPr>
        <w:t>/PQI</w:t>
      </w:r>
      <w:r w:rsidRPr="000E60FB">
        <w:rPr>
          <w:rFonts w:eastAsiaTheme="minorEastAsia" w:hint="eastAsia"/>
          <w:b/>
          <w:lang w:eastAsia="zh-CN"/>
        </w:rPr>
        <w:t>.</w:t>
      </w:r>
    </w:p>
    <w:p w:rsidR="00664665" w:rsidRPr="000E60FB" w:rsidRDefault="00664665" w:rsidP="00D04C95">
      <w:pPr>
        <w:pStyle w:val="a0"/>
        <w:spacing w:before="120"/>
        <w:rPr>
          <w:rFonts w:eastAsiaTheme="minorEastAsia"/>
          <w:lang w:eastAsia="zh-CN"/>
        </w:rPr>
      </w:pPr>
      <w:r w:rsidRPr="008C749D">
        <w:rPr>
          <w:b/>
        </w:rPr>
        <w:lastRenderedPageBreak/>
        <w:t xml:space="preserve">Proposal </w:t>
      </w:r>
      <w:r w:rsidR="006A3AC7">
        <w:rPr>
          <w:rFonts w:eastAsiaTheme="minorEastAsia" w:hint="eastAsia"/>
          <w:b/>
          <w:lang w:eastAsia="zh-CN"/>
        </w:rPr>
        <w:t>5</w:t>
      </w:r>
      <w:r>
        <w:rPr>
          <w:rFonts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w:t>
      </w:r>
      <w:r>
        <w:rPr>
          <w:rFonts w:eastAsiaTheme="minorEastAsia" w:hint="eastAsia"/>
          <w:b/>
          <w:lang w:eastAsia="zh-CN"/>
        </w:rPr>
        <w:t>1</w:t>
      </w:r>
      <w:r w:rsidRPr="000E60FB">
        <w:rPr>
          <w:rFonts w:eastAsiaTheme="minorEastAsia" w:hint="eastAsia"/>
          <w:b/>
          <w:lang w:eastAsia="zh-CN"/>
        </w:rPr>
        <w:t xml:space="preserve">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w:t>
      </w:r>
      <w:r w:rsidR="006A3AC7">
        <w:rPr>
          <w:rFonts w:eastAsiaTheme="minorEastAsia" w:hint="eastAsia"/>
          <w:b/>
          <w:lang w:eastAsia="zh-CN"/>
        </w:rPr>
        <w:t xml:space="preserve">SL </w:t>
      </w:r>
      <w:r>
        <w:rPr>
          <w:rFonts w:eastAsiaTheme="minorEastAsia" w:hint="eastAsia"/>
          <w:b/>
          <w:lang w:eastAsia="zh-CN"/>
        </w:rPr>
        <w:t>SR/BSR</w:t>
      </w:r>
      <w:r w:rsidRPr="000E60FB">
        <w:rPr>
          <w:rFonts w:eastAsiaTheme="minorEastAsia" w:hint="eastAsia"/>
          <w:b/>
          <w:lang w:eastAsia="zh-CN"/>
        </w:rPr>
        <w:t xml:space="preserve"> needs to be triggered when there isn</w:t>
      </w:r>
      <w:r w:rsidRPr="000E60FB">
        <w:rPr>
          <w:rFonts w:eastAsiaTheme="minorEastAsia"/>
          <w:b/>
          <w:lang w:eastAsia="zh-CN"/>
        </w:rPr>
        <w:t>’</w:t>
      </w:r>
      <w:r w:rsidRPr="000E60FB">
        <w:rPr>
          <w:rFonts w:eastAsiaTheme="minorEastAsia" w:hint="eastAsia"/>
          <w:b/>
          <w:lang w:eastAsia="zh-CN"/>
        </w:rPr>
        <w:t>t SL grant</w:t>
      </w:r>
      <w:r w:rsidR="00AD4ED2">
        <w:rPr>
          <w:rFonts w:eastAsiaTheme="minorEastAsia" w:hint="eastAsia"/>
          <w:b/>
          <w:lang w:eastAsia="zh-CN"/>
        </w:rPr>
        <w:t xml:space="preserve"> can be used</w:t>
      </w:r>
      <w:r w:rsidRPr="000E60FB">
        <w:rPr>
          <w:rFonts w:eastAsiaTheme="minorEastAsia" w:hint="eastAsia"/>
          <w:b/>
          <w:lang w:eastAsia="zh-CN"/>
        </w:rPr>
        <w:t xml:space="preserve"> in DRX active time for the destination</w:t>
      </w:r>
      <w:r w:rsidR="007855E9">
        <w:rPr>
          <w:rFonts w:eastAsiaTheme="minorEastAsia" w:hint="eastAsia"/>
          <w:b/>
          <w:lang w:eastAsia="zh-CN"/>
        </w:rPr>
        <w:t>/PQI</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 xml:space="preserve">. </w:t>
      </w:r>
    </w:p>
    <w:p w:rsidR="0010242D" w:rsidRPr="007E4EC6" w:rsidRDefault="00814ED6" w:rsidP="0010242D">
      <w:pPr>
        <w:pStyle w:val="20"/>
        <w:tabs>
          <w:tab w:val="num" w:pos="3119"/>
        </w:tabs>
        <w:ind w:left="562" w:hanging="562"/>
        <w:jc w:val="both"/>
        <w:rPr>
          <w:rFonts w:eastAsiaTheme="minorEastAsia"/>
        </w:rPr>
      </w:pPr>
      <w:r>
        <w:rPr>
          <w:rFonts w:eastAsiaTheme="minorEastAsia" w:hint="eastAsia"/>
        </w:rPr>
        <w:t>Whether the sensing procedure</w:t>
      </w:r>
      <w:r w:rsidR="009455D1">
        <w:rPr>
          <w:rFonts w:eastAsiaTheme="minorEastAsia" w:hint="eastAsia"/>
        </w:rPr>
        <w:t xml:space="preserve"> is impacted by SL DRX</w:t>
      </w:r>
      <w:r w:rsidR="0010242D">
        <w:rPr>
          <w:rFonts w:eastAsiaTheme="minorEastAsia" w:hint="eastAsia"/>
        </w:rPr>
        <w:t>?</w:t>
      </w:r>
    </w:p>
    <w:p w:rsidR="006F5D63" w:rsidRDefault="00BF56F8" w:rsidP="006F5D63">
      <w:pPr>
        <w:pStyle w:val="a0"/>
        <w:rPr>
          <w:rFonts w:eastAsiaTheme="minorEastAsia"/>
          <w:lang w:eastAsia="zh-CN"/>
        </w:rPr>
      </w:pPr>
      <w:r>
        <w:rPr>
          <w:rFonts w:eastAsiaTheme="minorEastAsia" w:hint="eastAsia"/>
          <w:lang w:val="en-GB" w:eastAsia="zh-CN"/>
        </w:rPr>
        <w:t>In Rel-16, before</w:t>
      </w:r>
      <w:r>
        <w:rPr>
          <w:lang w:val="en-GB" w:eastAsia="ja-JP"/>
        </w:rPr>
        <w:t xml:space="preserve"> UE </w:t>
      </w:r>
      <w:r>
        <w:rPr>
          <w:rFonts w:eastAsiaTheme="minorEastAsia" w:hint="eastAsia"/>
          <w:lang w:val="en-GB" w:eastAsia="zh-CN"/>
        </w:rPr>
        <w:t xml:space="preserve">performs </w:t>
      </w:r>
      <w:r>
        <w:rPr>
          <w:lang w:val="en-GB" w:eastAsia="ja-JP"/>
        </w:rPr>
        <w:t xml:space="preserve">the resource </w:t>
      </w:r>
      <w:r>
        <w:rPr>
          <w:rFonts w:eastAsiaTheme="minorEastAsia" w:hint="eastAsia"/>
          <w:lang w:val="en-GB" w:eastAsia="zh-CN"/>
        </w:rPr>
        <w:t xml:space="preserve">(re)selection </w:t>
      </w:r>
      <w:r>
        <w:rPr>
          <w:lang w:val="en-GB" w:eastAsia="ja-JP"/>
        </w:rPr>
        <w:t xml:space="preserve">for </w:t>
      </w:r>
      <w:r>
        <w:rPr>
          <w:rFonts w:eastAsiaTheme="minorEastAsia" w:hint="eastAsia"/>
          <w:lang w:val="en-GB" w:eastAsia="zh-CN"/>
        </w:rPr>
        <w:t>SL</w:t>
      </w:r>
      <w:r>
        <w:rPr>
          <w:lang w:val="en-GB" w:eastAsia="ja-JP"/>
        </w:rPr>
        <w:t xml:space="preserve"> transmission in mode-2, the UE, in general, needs to sense the </w:t>
      </w:r>
      <w:proofErr w:type="spellStart"/>
      <w:r>
        <w:rPr>
          <w:lang w:val="en-GB" w:eastAsia="ja-JP"/>
        </w:rPr>
        <w:t>sidelink</w:t>
      </w:r>
      <w:proofErr w:type="spellEnd"/>
      <w:r>
        <w:rPr>
          <w:lang w:val="en-GB" w:eastAsia="ja-JP"/>
        </w:rPr>
        <w:t xml:space="preserve"> channel.</w:t>
      </w:r>
      <w:r w:rsidR="003F0836">
        <w:rPr>
          <w:rFonts w:eastAsiaTheme="minorEastAsia" w:hint="eastAsia"/>
          <w:lang w:val="en-GB" w:eastAsia="zh-CN"/>
        </w:rPr>
        <w:t xml:space="preserve"> </w:t>
      </w:r>
      <w:r w:rsidR="002961C6">
        <w:rPr>
          <w:rFonts w:eastAsiaTheme="minorEastAsia" w:hint="eastAsia"/>
          <w:lang w:val="en-GB" w:eastAsia="zh-CN"/>
        </w:rPr>
        <w:t xml:space="preserve">When SL DRX is configured, </w:t>
      </w:r>
      <w:proofErr w:type="spellStart"/>
      <w:r w:rsidR="009C378F">
        <w:rPr>
          <w:rFonts w:eastAsiaTheme="minorEastAsia" w:hint="eastAsia"/>
          <w:szCs w:val="22"/>
          <w:lang w:eastAsia="zh-CN"/>
        </w:rPr>
        <w:t>Tx</w:t>
      </w:r>
      <w:proofErr w:type="spellEnd"/>
      <w:r w:rsidR="009C378F">
        <w:rPr>
          <w:rFonts w:eastAsiaTheme="minorEastAsia" w:hint="eastAsia"/>
          <w:szCs w:val="22"/>
          <w:lang w:eastAsia="zh-CN"/>
        </w:rPr>
        <w:t xml:space="preserve"> UE shall </w:t>
      </w:r>
      <w:r w:rsidR="009C378F">
        <w:rPr>
          <w:rFonts w:eastAsiaTheme="minorEastAsia" w:hint="eastAsia"/>
          <w:lang w:val="en-GB" w:eastAsia="zh-CN"/>
        </w:rPr>
        <w:t>perform SL</w:t>
      </w:r>
      <w:r w:rsidR="009C378F">
        <w:rPr>
          <w:lang w:val="en-GB" w:eastAsia="ja-JP"/>
        </w:rPr>
        <w:t xml:space="preserve"> resource </w:t>
      </w:r>
      <w:r w:rsidR="009C378F">
        <w:rPr>
          <w:rFonts w:eastAsiaTheme="minorEastAsia" w:hint="eastAsia"/>
          <w:lang w:val="en-GB" w:eastAsia="zh-CN"/>
        </w:rPr>
        <w:t>(re)selection</w:t>
      </w:r>
      <w:r w:rsidR="009C378F">
        <w:rPr>
          <w:rFonts w:eastAsiaTheme="minorEastAsia" w:hint="eastAsia"/>
          <w:szCs w:val="22"/>
          <w:lang w:eastAsia="zh-CN"/>
        </w:rPr>
        <w:t xml:space="preserve"> </w:t>
      </w:r>
      <w:r w:rsidR="00C62E24">
        <w:rPr>
          <w:rFonts w:eastAsiaTheme="minorEastAsia" w:hint="eastAsia"/>
          <w:szCs w:val="22"/>
          <w:lang w:eastAsia="zh-CN"/>
        </w:rPr>
        <w:t xml:space="preserve">in active time of the link </w:t>
      </w:r>
      <w:r w:rsidR="009C378F">
        <w:rPr>
          <w:rFonts w:eastAsiaTheme="minorEastAsia" w:hint="eastAsia"/>
          <w:szCs w:val="22"/>
          <w:lang w:eastAsia="zh-CN"/>
        </w:rPr>
        <w:t>based on the sensing result</w:t>
      </w:r>
      <w:r w:rsidR="002961C6">
        <w:rPr>
          <w:rFonts w:eastAsiaTheme="minorEastAsia" w:hint="eastAsia"/>
          <w:szCs w:val="22"/>
          <w:lang w:eastAsia="zh-CN"/>
        </w:rPr>
        <w:t>.</w:t>
      </w:r>
      <w:r w:rsidR="00C62E24">
        <w:rPr>
          <w:rFonts w:eastAsiaTheme="minorEastAsia" w:hint="eastAsia"/>
          <w:szCs w:val="22"/>
          <w:lang w:eastAsia="zh-CN"/>
        </w:rPr>
        <w:t xml:space="preserve"> </w:t>
      </w:r>
      <w:proofErr w:type="spellStart"/>
      <w:r w:rsidR="00C62E24">
        <w:rPr>
          <w:rFonts w:eastAsiaTheme="minorEastAsia" w:hint="eastAsia"/>
          <w:szCs w:val="22"/>
          <w:lang w:eastAsia="zh-CN"/>
        </w:rPr>
        <w:t>Tx</w:t>
      </w:r>
      <w:proofErr w:type="spellEnd"/>
      <w:r w:rsidR="00C62E24">
        <w:rPr>
          <w:rFonts w:eastAsiaTheme="minorEastAsia" w:hint="eastAsia"/>
          <w:szCs w:val="22"/>
          <w:lang w:eastAsia="zh-CN"/>
        </w:rPr>
        <w:t xml:space="preserve"> UE </w:t>
      </w:r>
      <w:r w:rsidR="005D5631">
        <w:rPr>
          <w:rFonts w:eastAsiaTheme="minorEastAsia" w:hint="eastAsia"/>
          <w:szCs w:val="22"/>
          <w:lang w:eastAsia="zh-CN"/>
        </w:rPr>
        <w:t xml:space="preserve">seems </w:t>
      </w:r>
      <w:r w:rsidR="008541A1">
        <w:rPr>
          <w:rFonts w:eastAsiaTheme="minorEastAsia" w:hint="eastAsia"/>
          <w:szCs w:val="22"/>
          <w:lang w:eastAsia="zh-CN"/>
        </w:rPr>
        <w:t>need</w:t>
      </w:r>
      <w:r w:rsidR="00C62E24">
        <w:rPr>
          <w:rFonts w:eastAsiaTheme="minorEastAsia" w:hint="eastAsia"/>
          <w:szCs w:val="22"/>
          <w:lang w:eastAsia="zh-CN"/>
        </w:rPr>
        <w:t xml:space="preserve"> </w:t>
      </w:r>
      <w:r w:rsidR="005D5631">
        <w:rPr>
          <w:rFonts w:eastAsiaTheme="minorEastAsia" w:hint="eastAsia"/>
          <w:szCs w:val="22"/>
          <w:lang w:eastAsia="zh-CN"/>
        </w:rPr>
        <w:t xml:space="preserve">to </w:t>
      </w:r>
      <w:r w:rsidR="00C62E24">
        <w:rPr>
          <w:rFonts w:eastAsiaTheme="minorEastAsia" w:hint="eastAsia"/>
          <w:szCs w:val="22"/>
          <w:lang w:eastAsia="zh-CN"/>
        </w:rPr>
        <w:t>sens</w:t>
      </w:r>
      <w:r w:rsidR="005D5631">
        <w:rPr>
          <w:rFonts w:eastAsiaTheme="minorEastAsia" w:hint="eastAsia"/>
          <w:szCs w:val="22"/>
          <w:lang w:eastAsia="zh-CN"/>
        </w:rPr>
        <w:t>e</w:t>
      </w:r>
      <w:r w:rsidR="00C62E24">
        <w:rPr>
          <w:rFonts w:eastAsiaTheme="minorEastAsia" w:hint="eastAsia"/>
          <w:szCs w:val="22"/>
          <w:lang w:eastAsia="zh-CN"/>
        </w:rPr>
        <w:t xml:space="preserve"> before active time</w:t>
      </w:r>
      <w:r w:rsidR="008541A1">
        <w:rPr>
          <w:rFonts w:eastAsiaTheme="minorEastAsia" w:hint="eastAsia"/>
          <w:szCs w:val="22"/>
          <w:lang w:eastAsia="zh-CN"/>
        </w:rPr>
        <w:t>.</w:t>
      </w:r>
      <w:r w:rsidR="00C62E24">
        <w:rPr>
          <w:rFonts w:eastAsiaTheme="minorEastAsia" w:hint="eastAsia"/>
          <w:szCs w:val="22"/>
          <w:lang w:eastAsia="zh-CN"/>
        </w:rPr>
        <w:t xml:space="preserve"> </w:t>
      </w:r>
      <w:r w:rsidR="00842678">
        <w:rPr>
          <w:rFonts w:eastAsiaTheme="minorEastAsia"/>
          <w:szCs w:val="22"/>
          <w:lang w:eastAsia="zh-CN"/>
        </w:rPr>
        <w:t>E</w:t>
      </w:r>
      <w:r w:rsidR="00842678">
        <w:rPr>
          <w:rFonts w:eastAsiaTheme="minorEastAsia" w:hint="eastAsia"/>
          <w:szCs w:val="22"/>
          <w:lang w:eastAsia="zh-CN"/>
        </w:rPr>
        <w:t>.g.,</w:t>
      </w:r>
      <w:r w:rsidR="004276F9">
        <w:rPr>
          <w:rFonts w:eastAsiaTheme="minorEastAsia" w:hint="eastAsia"/>
          <w:szCs w:val="22"/>
          <w:lang w:eastAsia="zh-CN"/>
        </w:rPr>
        <w:t xml:space="preserve"> </w:t>
      </w:r>
      <w:proofErr w:type="spellStart"/>
      <w:r w:rsidR="006A3AC7">
        <w:rPr>
          <w:rFonts w:eastAsiaTheme="minorEastAsia" w:hint="eastAsia"/>
          <w:szCs w:val="22"/>
          <w:lang w:eastAsia="zh-CN"/>
        </w:rPr>
        <w:t>Tx</w:t>
      </w:r>
      <w:proofErr w:type="spellEnd"/>
      <w:r w:rsidR="006A3AC7">
        <w:rPr>
          <w:rFonts w:eastAsiaTheme="minorEastAsia" w:hint="eastAsia"/>
          <w:szCs w:val="22"/>
          <w:lang w:eastAsia="zh-CN"/>
        </w:rPr>
        <w:t xml:space="preserve"> UE performs sensing in </w:t>
      </w:r>
      <w:proofErr w:type="gramStart"/>
      <w:r w:rsidR="006A3AC7">
        <w:rPr>
          <w:rFonts w:eastAsiaTheme="minorEastAsia" w:hint="eastAsia"/>
          <w:szCs w:val="22"/>
          <w:lang w:eastAsia="zh-CN"/>
        </w:rPr>
        <w:t xml:space="preserve">a </w:t>
      </w:r>
      <w:r w:rsidR="004276F9">
        <w:rPr>
          <w:rFonts w:eastAsiaTheme="minorEastAsia" w:hint="eastAsia"/>
          <w:szCs w:val="22"/>
          <w:lang w:eastAsia="zh-CN"/>
        </w:rPr>
        <w:t>specify</w:t>
      </w:r>
      <w:proofErr w:type="gramEnd"/>
      <w:r w:rsidR="004276F9">
        <w:rPr>
          <w:rFonts w:eastAsiaTheme="minorEastAsia" w:hint="eastAsia"/>
          <w:szCs w:val="22"/>
          <w:lang w:eastAsia="zh-CN"/>
        </w:rPr>
        <w:t xml:space="preserve"> period before </w:t>
      </w:r>
      <w:r w:rsidR="00842678">
        <w:rPr>
          <w:rFonts w:eastAsiaTheme="minorEastAsia" w:hint="eastAsia"/>
          <w:szCs w:val="22"/>
          <w:lang w:eastAsia="zh-CN"/>
        </w:rPr>
        <w:t xml:space="preserve">SL </w:t>
      </w:r>
      <w:r w:rsidR="004276F9">
        <w:rPr>
          <w:rFonts w:eastAsiaTheme="minorEastAsia" w:hint="eastAsia"/>
          <w:szCs w:val="22"/>
          <w:lang w:eastAsia="zh-CN"/>
        </w:rPr>
        <w:t>DRX on</w:t>
      </w:r>
      <w:r w:rsidR="00842678">
        <w:rPr>
          <w:rFonts w:eastAsiaTheme="minorEastAsia" w:hint="eastAsia"/>
          <w:szCs w:val="22"/>
          <w:lang w:eastAsia="zh-CN"/>
        </w:rPr>
        <w:t>.</w:t>
      </w:r>
      <w:r w:rsidR="004276F9">
        <w:rPr>
          <w:rFonts w:eastAsiaTheme="minorEastAsia" w:hint="eastAsia"/>
          <w:szCs w:val="22"/>
          <w:lang w:eastAsia="zh-CN"/>
        </w:rPr>
        <w:t xml:space="preserve"> </w:t>
      </w:r>
      <w:r w:rsidR="00842678">
        <w:rPr>
          <w:rFonts w:eastAsiaTheme="minorEastAsia" w:hint="eastAsia"/>
          <w:szCs w:val="22"/>
          <w:lang w:eastAsia="zh-CN"/>
        </w:rPr>
        <w:t xml:space="preserve">However, </w:t>
      </w:r>
      <w:r w:rsidR="00F451CC">
        <w:rPr>
          <w:rFonts w:eastAsiaTheme="minorEastAsia" w:hint="eastAsia"/>
          <w:szCs w:val="22"/>
          <w:lang w:eastAsia="zh-CN"/>
        </w:rPr>
        <w:t>sensing isn</w:t>
      </w:r>
      <w:r w:rsidR="00F451CC">
        <w:rPr>
          <w:rFonts w:eastAsiaTheme="minorEastAsia"/>
          <w:szCs w:val="22"/>
          <w:lang w:eastAsia="zh-CN"/>
        </w:rPr>
        <w:t>’</w:t>
      </w:r>
      <w:r w:rsidR="00F451CC">
        <w:rPr>
          <w:rFonts w:eastAsiaTheme="minorEastAsia" w:hint="eastAsia"/>
          <w:szCs w:val="22"/>
          <w:lang w:eastAsia="zh-CN"/>
        </w:rPr>
        <w:t>t needed when there isn</w:t>
      </w:r>
      <w:r w:rsidR="00F451CC">
        <w:rPr>
          <w:rFonts w:eastAsiaTheme="minorEastAsia"/>
          <w:szCs w:val="22"/>
          <w:lang w:eastAsia="zh-CN"/>
        </w:rPr>
        <w:t>’</w:t>
      </w:r>
      <w:r w:rsidR="00F451CC">
        <w:rPr>
          <w:rFonts w:eastAsiaTheme="minorEastAsia" w:hint="eastAsia"/>
          <w:szCs w:val="22"/>
          <w:lang w:eastAsia="zh-CN"/>
        </w:rPr>
        <w:t xml:space="preserve">t SL </w:t>
      </w:r>
      <w:r w:rsidR="00F451CC">
        <w:rPr>
          <w:rFonts w:eastAsiaTheme="minorEastAsia"/>
          <w:szCs w:val="22"/>
          <w:lang w:eastAsia="zh-CN"/>
        </w:rPr>
        <w:t>transmission</w:t>
      </w:r>
      <w:r w:rsidR="00F451CC">
        <w:rPr>
          <w:rFonts w:eastAsiaTheme="minorEastAsia" w:hint="eastAsia"/>
          <w:szCs w:val="22"/>
          <w:lang w:eastAsia="zh-CN"/>
        </w:rPr>
        <w:t xml:space="preserve"> or no </w:t>
      </w:r>
      <w:r w:rsidR="00F451CC">
        <w:rPr>
          <w:lang w:val="en-GB" w:eastAsia="ja-JP"/>
        </w:rPr>
        <w:t xml:space="preserve">resource </w:t>
      </w:r>
      <w:r w:rsidR="00F451CC">
        <w:rPr>
          <w:rFonts w:eastAsiaTheme="minorEastAsia" w:hint="eastAsia"/>
          <w:lang w:val="en-GB" w:eastAsia="zh-CN"/>
        </w:rPr>
        <w:t>(re)selection</w:t>
      </w:r>
      <w:r w:rsidR="00F451CC">
        <w:rPr>
          <w:rFonts w:eastAsiaTheme="minorEastAsia" w:hint="eastAsia"/>
          <w:szCs w:val="22"/>
          <w:lang w:eastAsia="zh-CN"/>
        </w:rPr>
        <w:t xml:space="preserve"> during SL DRX active time. </w:t>
      </w:r>
      <w:proofErr w:type="spellStart"/>
      <w:r w:rsidR="00897296">
        <w:rPr>
          <w:rFonts w:eastAsiaTheme="minorEastAsia" w:hint="eastAsia"/>
          <w:szCs w:val="22"/>
          <w:lang w:eastAsia="zh-CN"/>
        </w:rPr>
        <w:t>Tx</w:t>
      </w:r>
      <w:proofErr w:type="spellEnd"/>
      <w:r w:rsidR="00897296">
        <w:rPr>
          <w:rFonts w:eastAsiaTheme="minorEastAsia" w:hint="eastAsia"/>
          <w:szCs w:val="22"/>
          <w:lang w:eastAsia="zh-CN"/>
        </w:rPr>
        <w:t xml:space="preserve"> UE can decid</w:t>
      </w:r>
      <w:r w:rsidR="00D70959">
        <w:rPr>
          <w:rFonts w:eastAsiaTheme="minorEastAsia" w:hint="eastAsia"/>
          <w:szCs w:val="22"/>
          <w:lang w:eastAsia="zh-CN"/>
        </w:rPr>
        <w:t>e</w:t>
      </w:r>
      <w:r w:rsidR="00897296">
        <w:rPr>
          <w:rFonts w:eastAsiaTheme="minorEastAsia" w:hint="eastAsia"/>
          <w:szCs w:val="22"/>
          <w:lang w:eastAsia="zh-CN"/>
        </w:rPr>
        <w:t xml:space="preserve"> whether sensing is needed </w:t>
      </w:r>
      <w:r w:rsidR="00D70959">
        <w:rPr>
          <w:rFonts w:eastAsiaTheme="minorEastAsia" w:hint="eastAsia"/>
          <w:szCs w:val="22"/>
          <w:lang w:eastAsia="zh-CN"/>
        </w:rPr>
        <w:t xml:space="preserve">and when sensing is performed </w:t>
      </w:r>
      <w:r w:rsidR="00897296">
        <w:rPr>
          <w:rFonts w:eastAsiaTheme="minorEastAsia" w:hint="eastAsia"/>
          <w:szCs w:val="22"/>
          <w:lang w:eastAsia="zh-CN"/>
        </w:rPr>
        <w:t xml:space="preserve">based on the buffer status and </w:t>
      </w:r>
      <w:r w:rsidR="00897296" w:rsidRPr="004E548E">
        <w:t>the resource reservation</w:t>
      </w:r>
      <w:r w:rsidR="00897296">
        <w:rPr>
          <w:rFonts w:eastAsiaTheme="minorEastAsia" w:hint="eastAsia"/>
          <w:lang w:eastAsia="zh-CN"/>
        </w:rPr>
        <w:t xml:space="preserve">. Therefore, sensing </w:t>
      </w:r>
      <w:r w:rsidR="00D70959">
        <w:rPr>
          <w:rFonts w:eastAsiaTheme="minorEastAsia" w:hint="eastAsia"/>
          <w:lang w:eastAsia="zh-CN"/>
        </w:rPr>
        <w:t>procedure is independent of</w:t>
      </w:r>
      <w:r w:rsidR="00897296">
        <w:rPr>
          <w:rFonts w:eastAsiaTheme="minorEastAsia" w:hint="eastAsia"/>
          <w:lang w:eastAsia="zh-CN"/>
        </w:rPr>
        <w:t xml:space="preserve"> SL DRX.</w:t>
      </w:r>
    </w:p>
    <w:p w:rsidR="00897296" w:rsidRPr="00897296" w:rsidRDefault="00897296" w:rsidP="006F5D63">
      <w:pPr>
        <w:pStyle w:val="a0"/>
        <w:rPr>
          <w:rFonts w:eastAsiaTheme="minorEastAsia"/>
          <w:b/>
          <w:lang w:eastAsia="zh-CN"/>
        </w:rPr>
      </w:pPr>
      <w:r w:rsidRPr="008C749D">
        <w:rPr>
          <w:b/>
        </w:rPr>
        <w:t xml:space="preserve">Proposal </w:t>
      </w:r>
      <w:r w:rsidR="006A3AC7">
        <w:rPr>
          <w:rFonts w:eastAsiaTheme="minorEastAsia" w:hint="eastAsia"/>
          <w:b/>
          <w:lang w:eastAsia="zh-CN"/>
        </w:rPr>
        <w:t>6</w:t>
      </w:r>
      <w:r>
        <w:rPr>
          <w:rFonts w:hint="eastAsia"/>
          <w:b/>
          <w:lang w:eastAsia="zh-CN"/>
        </w:rPr>
        <w:t>:</w:t>
      </w:r>
      <w:r w:rsidRPr="00897296">
        <w:rPr>
          <w:rFonts w:eastAsiaTheme="minorEastAsia" w:hint="eastAsia"/>
          <w:lang w:eastAsia="zh-CN"/>
        </w:rPr>
        <w:t xml:space="preserve"> </w:t>
      </w:r>
      <w:r w:rsidRPr="00897296">
        <w:rPr>
          <w:rFonts w:eastAsiaTheme="minorEastAsia" w:hint="eastAsia"/>
          <w:b/>
          <w:lang w:eastAsia="zh-CN"/>
        </w:rPr>
        <w:t xml:space="preserve">Sensing </w:t>
      </w:r>
      <w:r w:rsidR="00D23EC8">
        <w:rPr>
          <w:rFonts w:eastAsiaTheme="minorEastAsia" w:hint="eastAsia"/>
          <w:b/>
          <w:lang w:eastAsia="zh-CN"/>
        </w:rPr>
        <w:t xml:space="preserve">procedure is </w:t>
      </w:r>
      <w:r w:rsidR="00D70959">
        <w:rPr>
          <w:rFonts w:eastAsiaTheme="minorEastAsia" w:hint="eastAsia"/>
          <w:b/>
          <w:lang w:eastAsia="zh-CN"/>
        </w:rPr>
        <w:t>independent of</w:t>
      </w:r>
      <w:r w:rsidRPr="00897296">
        <w:rPr>
          <w:rFonts w:eastAsiaTheme="minorEastAsia" w:hint="eastAsia"/>
          <w:b/>
          <w:lang w:eastAsia="zh-CN"/>
        </w:rPr>
        <w:t xml:space="preserve"> SL DRX</w:t>
      </w:r>
      <w:r w:rsidR="00D23EC8">
        <w:rPr>
          <w:rFonts w:eastAsiaTheme="minorEastAsia" w:hint="eastAsia"/>
          <w:b/>
          <w:lang w:eastAsia="zh-CN"/>
        </w:rPr>
        <w:t>.</w:t>
      </w:r>
    </w:p>
    <w:p w:rsidR="00E3725B" w:rsidRDefault="00E3725B" w:rsidP="00E3725B">
      <w:pPr>
        <w:pStyle w:val="1"/>
        <w:jc w:val="both"/>
      </w:pPr>
      <w:r>
        <w:t>Conclusion</w:t>
      </w:r>
    </w:p>
    <w:p w:rsidR="00E3725B" w:rsidRDefault="00E3725B" w:rsidP="00E3725B">
      <w:pPr>
        <w:pStyle w:val="a0"/>
        <w:rPr>
          <w:rFonts w:eastAsiaTheme="minorEastAsia"/>
          <w:lang w:eastAsia="zh-CN"/>
        </w:rPr>
      </w:pPr>
      <w:r w:rsidRPr="00D82B95">
        <w:rPr>
          <w:rFonts w:eastAsiaTheme="minorEastAsia" w:hint="eastAsia"/>
          <w:lang w:eastAsia="zh-CN"/>
        </w:rPr>
        <w:t>According to the analysis in section 2, it is proposed:</w:t>
      </w:r>
    </w:p>
    <w:p w:rsidR="006A3AC7" w:rsidRDefault="006A3AC7" w:rsidP="00433B39">
      <w:pPr>
        <w:pStyle w:val="a5"/>
        <w:jc w:val="both"/>
        <w:rPr>
          <w:b/>
          <w:lang w:eastAsia="zh-CN"/>
        </w:rPr>
      </w:pPr>
      <w:r w:rsidRPr="008C749D">
        <w:rPr>
          <w:b/>
        </w:rPr>
        <w:t xml:space="preserve">Proposal </w:t>
      </w:r>
      <w:r>
        <w:rPr>
          <w:rFonts w:hint="eastAsia"/>
          <w:b/>
          <w:lang w:eastAsia="zh-CN"/>
        </w:rPr>
        <w:t>1:</w:t>
      </w:r>
      <w:r w:rsidRPr="008C749D">
        <w:rPr>
          <w:rFonts w:hint="eastAsia"/>
          <w:b/>
        </w:rPr>
        <w:t xml:space="preserve"> </w:t>
      </w:r>
      <w:r>
        <w:rPr>
          <w:rFonts w:hint="eastAsia"/>
          <w:b/>
          <w:lang w:eastAsia="zh-CN"/>
        </w:rPr>
        <w:t xml:space="preserve">Both </w:t>
      </w:r>
      <w:proofErr w:type="spellStart"/>
      <w:r>
        <w:rPr>
          <w:rFonts w:hint="eastAsia"/>
          <w:b/>
          <w:lang w:eastAsia="zh-CN"/>
        </w:rPr>
        <w:t>Tx</w:t>
      </w:r>
      <w:proofErr w:type="spellEnd"/>
      <w:r>
        <w:rPr>
          <w:rFonts w:hint="eastAsia"/>
          <w:b/>
          <w:lang w:eastAsia="zh-CN"/>
        </w:rPr>
        <w:t xml:space="preserve"> UE and Rx UE shall keep in SL active time during </w:t>
      </w:r>
      <w:r w:rsidRPr="00BB0AA8">
        <w:rPr>
          <w:rFonts w:eastAsiaTheme="minorEastAsia" w:hint="eastAsia"/>
          <w:b/>
          <w:lang w:eastAsia="zh-CN"/>
        </w:rPr>
        <w:t>the period from sending the SL SR/BSR</w:t>
      </w:r>
      <w:r>
        <w:rPr>
          <w:rFonts w:eastAsiaTheme="minorEastAsia" w:hint="eastAsia"/>
          <w:b/>
          <w:lang w:eastAsia="zh-CN"/>
        </w:rPr>
        <w:t xml:space="preserve"> on </w:t>
      </w:r>
      <w:proofErr w:type="spellStart"/>
      <w:r>
        <w:rPr>
          <w:rFonts w:eastAsiaTheme="minorEastAsia" w:hint="eastAsia"/>
          <w:b/>
          <w:lang w:eastAsia="zh-CN"/>
        </w:rPr>
        <w:t>Uu</w:t>
      </w:r>
      <w:proofErr w:type="spellEnd"/>
      <w:r w:rsidRPr="00BB0AA8">
        <w:rPr>
          <w:rFonts w:eastAsiaTheme="minorEastAsia" w:hint="eastAsia"/>
          <w:b/>
          <w:lang w:eastAsia="zh-CN"/>
        </w:rPr>
        <w:t xml:space="preserve"> to </w:t>
      </w:r>
      <w:r>
        <w:rPr>
          <w:rFonts w:eastAsiaTheme="minorEastAsia" w:hint="eastAsia"/>
          <w:b/>
          <w:lang w:eastAsia="zh-CN"/>
        </w:rPr>
        <w:t>SL PSCCH/PSSCH</w:t>
      </w:r>
      <w:r w:rsidRPr="00BB0AA8">
        <w:rPr>
          <w:rFonts w:eastAsiaTheme="minorEastAsia" w:hint="eastAsia"/>
          <w:b/>
          <w:lang w:eastAsia="zh-CN"/>
        </w:rPr>
        <w:t xml:space="preserve"> </w:t>
      </w:r>
      <w:r>
        <w:rPr>
          <w:rFonts w:eastAsiaTheme="minorEastAsia" w:hint="eastAsia"/>
          <w:b/>
          <w:lang w:eastAsia="zh-CN"/>
        </w:rPr>
        <w:t>transmission</w:t>
      </w:r>
      <w:r w:rsidRPr="008C749D">
        <w:rPr>
          <w:b/>
        </w:rPr>
        <w:t xml:space="preserve">. </w:t>
      </w:r>
    </w:p>
    <w:p w:rsidR="006A3AC7" w:rsidRPr="00067420" w:rsidRDefault="006A3AC7" w:rsidP="00433B39">
      <w:pPr>
        <w:spacing w:before="120" w:after="120"/>
        <w:jc w:val="both"/>
        <w:rPr>
          <w:rFonts w:eastAsiaTheme="minorEastAsia"/>
          <w:b/>
          <w:lang w:val="en-GB" w:eastAsia="zh-CN"/>
        </w:rPr>
      </w:pPr>
      <w:r w:rsidRPr="008C749D">
        <w:rPr>
          <w:b/>
        </w:rPr>
        <w:t xml:space="preserve">Proposal </w:t>
      </w:r>
      <w:r>
        <w:rPr>
          <w:rFonts w:eastAsiaTheme="minorEastAsia" w:hint="eastAsia"/>
          <w:b/>
          <w:lang w:eastAsia="zh-CN"/>
        </w:rPr>
        <w:t>2</w:t>
      </w:r>
      <w:r>
        <w:rPr>
          <w:rFonts w:hint="eastAsia"/>
          <w:b/>
          <w:lang w:eastAsia="zh-CN"/>
        </w:rPr>
        <w:t>:</w:t>
      </w:r>
      <w:r>
        <w:rPr>
          <w:rFonts w:eastAsiaTheme="minorEastAsia" w:hint="eastAsia"/>
          <w:b/>
          <w:lang w:eastAsia="zh-CN"/>
        </w:rPr>
        <w:t xml:space="preserve"> </w:t>
      </w:r>
      <w:proofErr w:type="spellStart"/>
      <w:proofErr w:type="gramStart"/>
      <w:r w:rsidRPr="00067420">
        <w:rPr>
          <w:rFonts w:eastAsiaTheme="minorEastAsia" w:hint="eastAsia"/>
          <w:b/>
          <w:lang w:eastAsia="zh-CN"/>
        </w:rPr>
        <w:t>Tx</w:t>
      </w:r>
      <w:proofErr w:type="spellEnd"/>
      <w:proofErr w:type="gramEnd"/>
      <w:r w:rsidRPr="00067420">
        <w:rPr>
          <w:rFonts w:eastAsiaTheme="minorEastAsia" w:hint="eastAsia"/>
          <w:b/>
          <w:lang w:eastAsia="zh-CN"/>
        </w:rPr>
        <w:t xml:space="preserve"> UE needs to indicate Rx UE to keep in SL active time </w:t>
      </w:r>
      <w:r>
        <w:rPr>
          <w:rFonts w:eastAsiaTheme="minorEastAsia" w:hint="eastAsia"/>
          <w:b/>
          <w:lang w:eastAsia="zh-CN"/>
        </w:rPr>
        <w:t xml:space="preserve">when </w:t>
      </w:r>
      <w:r w:rsidRPr="00BB0AA8">
        <w:rPr>
          <w:rFonts w:eastAsiaTheme="minorEastAsia" w:hint="eastAsia"/>
          <w:b/>
          <w:lang w:eastAsia="zh-CN"/>
        </w:rPr>
        <w:t>SL SR/BSR</w:t>
      </w:r>
      <w:r w:rsidRPr="00067420">
        <w:rPr>
          <w:rFonts w:eastAsiaTheme="minorEastAsia" w:hint="eastAsia"/>
          <w:b/>
          <w:lang w:eastAsia="zh-CN"/>
        </w:rPr>
        <w:t xml:space="preserve"> </w:t>
      </w:r>
      <w:r>
        <w:rPr>
          <w:rFonts w:eastAsiaTheme="minorEastAsia" w:hint="eastAsia"/>
          <w:b/>
          <w:lang w:eastAsia="zh-CN"/>
        </w:rPr>
        <w:t>is sent</w:t>
      </w:r>
      <w:r w:rsidRPr="00067420">
        <w:rPr>
          <w:rFonts w:eastAsiaTheme="minorEastAsia" w:hint="eastAsia"/>
          <w:b/>
          <w:lang w:eastAsia="zh-CN"/>
        </w:rPr>
        <w:t>.</w:t>
      </w:r>
    </w:p>
    <w:p w:rsidR="00FA15C3" w:rsidRDefault="00FA15C3" w:rsidP="00FA15C3">
      <w:pPr>
        <w:spacing w:before="120" w:after="120"/>
        <w:jc w:val="both"/>
        <w:rPr>
          <w:rFonts w:eastAsiaTheme="minorEastAsia"/>
          <w:b/>
          <w:lang w:eastAsia="zh-CN"/>
        </w:rPr>
      </w:pPr>
      <w:r w:rsidRPr="008C749D">
        <w:rPr>
          <w:b/>
        </w:rPr>
        <w:t xml:space="preserve">Proposal </w:t>
      </w:r>
      <w:r>
        <w:rPr>
          <w:rFonts w:eastAsiaTheme="minorEastAsia" w:hint="eastAsia"/>
          <w:b/>
          <w:lang w:eastAsia="zh-CN"/>
        </w:rPr>
        <w:t>3</w:t>
      </w:r>
      <w:r>
        <w:rPr>
          <w:rFonts w:hint="eastAsia"/>
          <w:b/>
          <w:lang w:eastAsia="zh-CN"/>
        </w:rPr>
        <w:t>:</w:t>
      </w:r>
      <w:r>
        <w:rPr>
          <w:rFonts w:eastAsiaTheme="minorEastAsia" w:hint="eastAsia"/>
          <w:b/>
          <w:lang w:eastAsia="zh-CN"/>
        </w:rPr>
        <w:t xml:space="preserve"> When performing destination selection, UE should only select the logical channel with highest priority and/or the MAC CE which corresponding destination/PQI is in active time.</w:t>
      </w:r>
    </w:p>
    <w:p w:rsidR="006A3AC7" w:rsidRDefault="006A3AC7" w:rsidP="006A3AC7">
      <w:pPr>
        <w:pStyle w:val="a0"/>
        <w:spacing w:before="120"/>
        <w:rPr>
          <w:rFonts w:eastAsiaTheme="minorEastAsia"/>
          <w:b/>
          <w:lang w:eastAsia="zh-CN"/>
        </w:rPr>
      </w:pPr>
      <w:r w:rsidRPr="008C749D">
        <w:rPr>
          <w:b/>
        </w:rPr>
        <w:t xml:space="preserve">Proposal </w:t>
      </w:r>
      <w:r>
        <w:rPr>
          <w:rFonts w:eastAsiaTheme="minorEastAsia" w:hint="eastAsia"/>
          <w:b/>
          <w:lang w:eastAsia="zh-CN"/>
        </w:rPr>
        <w:t>4</w:t>
      </w:r>
      <w:r>
        <w:rPr>
          <w:rFonts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2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resource (re)selection needs to be triggered when there isn</w:t>
      </w:r>
      <w:r w:rsidRPr="000E60FB">
        <w:rPr>
          <w:rFonts w:eastAsiaTheme="minorEastAsia"/>
          <w:b/>
          <w:lang w:eastAsia="zh-CN"/>
        </w:rPr>
        <w:t>’</w:t>
      </w:r>
      <w:r w:rsidRPr="000E60FB">
        <w:rPr>
          <w:rFonts w:eastAsiaTheme="minorEastAsia" w:hint="eastAsia"/>
          <w:b/>
          <w:lang w:eastAsia="zh-CN"/>
        </w:rPr>
        <w:t xml:space="preserve">t SL grant </w:t>
      </w:r>
      <w:r>
        <w:rPr>
          <w:rFonts w:eastAsiaTheme="minorEastAsia" w:hint="eastAsia"/>
          <w:b/>
          <w:lang w:eastAsia="zh-CN"/>
        </w:rPr>
        <w:t xml:space="preserve">can be used </w:t>
      </w:r>
      <w:r w:rsidRPr="000E60FB">
        <w:rPr>
          <w:rFonts w:eastAsiaTheme="minorEastAsia" w:hint="eastAsia"/>
          <w:b/>
          <w:lang w:eastAsia="zh-CN"/>
        </w:rPr>
        <w:t>in DRX active time for the destination</w:t>
      </w:r>
      <w:r>
        <w:rPr>
          <w:rFonts w:eastAsiaTheme="minorEastAsia" w:hint="eastAsia"/>
          <w:lang w:eastAsia="zh-CN"/>
        </w:rPr>
        <w:t xml:space="preserve"> </w:t>
      </w:r>
      <w:r w:rsidRPr="006A3AC7">
        <w:rPr>
          <w:rFonts w:eastAsiaTheme="minorEastAsia"/>
          <w:b/>
          <w:lang w:eastAsia="zh-CN"/>
        </w:rPr>
        <w:t xml:space="preserve">(for </w:t>
      </w:r>
      <w:proofErr w:type="spellStart"/>
      <w:r w:rsidRPr="006A3AC7">
        <w:rPr>
          <w:rFonts w:eastAsiaTheme="minorEastAsia"/>
          <w:b/>
          <w:lang w:eastAsia="zh-CN"/>
        </w:rPr>
        <w:t>sidelink</w:t>
      </w:r>
      <w:proofErr w:type="spellEnd"/>
      <w:r w:rsidRPr="006A3AC7">
        <w:rPr>
          <w:rFonts w:eastAsiaTheme="minorEastAsia"/>
          <w:b/>
          <w:lang w:eastAsia="zh-CN"/>
        </w:rPr>
        <w:t xml:space="preserve"> unicast)</w:t>
      </w:r>
      <w:r w:rsidRPr="00F011E4">
        <w:rPr>
          <w:rFonts w:eastAsiaTheme="minorEastAsia" w:hint="eastAsia"/>
          <w:b/>
          <w:lang w:eastAsia="zh-CN"/>
        </w:rPr>
        <w:t>/</w:t>
      </w:r>
      <w:r>
        <w:rPr>
          <w:rFonts w:eastAsiaTheme="minorEastAsia" w:hint="eastAsia"/>
          <w:b/>
          <w:lang w:eastAsia="zh-CN"/>
        </w:rPr>
        <w:t>PQI</w:t>
      </w:r>
      <w:r w:rsidRPr="00B103C9">
        <w:rPr>
          <w:rFonts w:eastAsiaTheme="minorEastAsia" w:hint="eastAsia"/>
          <w:b/>
          <w:lang w:eastAsia="zh-CN"/>
        </w:rPr>
        <w:t xml:space="preserve">(for </w:t>
      </w:r>
      <w:proofErr w:type="spellStart"/>
      <w:r w:rsidRPr="00B103C9">
        <w:rPr>
          <w:rFonts w:eastAsiaTheme="minorEastAsia" w:hint="eastAsia"/>
          <w:b/>
          <w:lang w:eastAsia="zh-CN"/>
        </w:rPr>
        <w:t>sidelink</w:t>
      </w:r>
      <w:proofErr w:type="spellEnd"/>
      <w:r w:rsidRPr="00B103C9">
        <w:rPr>
          <w:rFonts w:eastAsiaTheme="minorEastAsia" w:hint="eastAsia"/>
          <w:b/>
          <w:lang w:eastAsia="zh-CN"/>
        </w:rPr>
        <w:t xml:space="preserve"> broadcast/</w:t>
      </w:r>
      <w:proofErr w:type="spellStart"/>
      <w:r w:rsidRPr="00B103C9">
        <w:rPr>
          <w:rFonts w:eastAsiaTheme="minorEastAsia" w:hint="eastAsia"/>
          <w:b/>
          <w:lang w:eastAsia="zh-CN"/>
        </w:rPr>
        <w:t>groupcast</w:t>
      </w:r>
      <w:proofErr w:type="spellEnd"/>
      <w:r w:rsidRPr="00B103C9">
        <w:rPr>
          <w:rFonts w:eastAsiaTheme="minorEastAsia" w:hint="eastAsia"/>
          <w:b/>
          <w:lang w:eastAsia="zh-CN"/>
        </w:rPr>
        <w:t>)</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 And the selected grant shall match the DRX configuration</w:t>
      </w:r>
      <w:r w:rsidRPr="006A72D2">
        <w:rPr>
          <w:rFonts w:eastAsiaTheme="minorEastAsia"/>
          <w:b/>
          <w:lang w:eastAsia="zh-CN"/>
        </w:rPr>
        <w:t xml:space="preserve"> of the destination</w:t>
      </w:r>
      <w:r>
        <w:rPr>
          <w:rFonts w:eastAsiaTheme="minorEastAsia" w:hint="eastAsia"/>
          <w:b/>
          <w:lang w:eastAsia="zh-CN"/>
        </w:rPr>
        <w:t>/PQI</w:t>
      </w:r>
      <w:r w:rsidRPr="000E60FB">
        <w:rPr>
          <w:rFonts w:eastAsiaTheme="minorEastAsia" w:hint="eastAsia"/>
          <w:b/>
          <w:lang w:eastAsia="zh-CN"/>
        </w:rPr>
        <w:t>.</w:t>
      </w:r>
    </w:p>
    <w:p w:rsidR="006A3AC7" w:rsidRPr="000E60FB" w:rsidRDefault="006A3AC7" w:rsidP="006A3AC7">
      <w:pPr>
        <w:pStyle w:val="a0"/>
        <w:spacing w:before="120"/>
        <w:rPr>
          <w:rFonts w:eastAsiaTheme="minorEastAsia"/>
          <w:lang w:eastAsia="zh-CN"/>
        </w:rPr>
      </w:pPr>
      <w:r w:rsidRPr="008C749D">
        <w:rPr>
          <w:b/>
        </w:rPr>
        <w:t xml:space="preserve">Proposal </w:t>
      </w:r>
      <w:r>
        <w:rPr>
          <w:rFonts w:eastAsiaTheme="minorEastAsia" w:hint="eastAsia"/>
          <w:b/>
          <w:lang w:eastAsia="zh-CN"/>
        </w:rPr>
        <w:t>5</w:t>
      </w:r>
      <w:r>
        <w:rPr>
          <w:rFonts w:hint="eastAsia"/>
          <w:b/>
          <w:lang w:eastAsia="zh-CN"/>
        </w:rPr>
        <w:t>:</w:t>
      </w:r>
      <w:r>
        <w:rPr>
          <w:rFonts w:eastAsiaTheme="minorEastAsia" w:hint="eastAsia"/>
          <w:b/>
          <w:lang w:eastAsia="zh-CN"/>
        </w:rPr>
        <w:t xml:space="preserve"> </w:t>
      </w:r>
      <w:r w:rsidRPr="000E60FB">
        <w:rPr>
          <w:rFonts w:eastAsiaTheme="minorEastAsia" w:hint="eastAsia"/>
          <w:b/>
          <w:lang w:eastAsia="zh-CN"/>
        </w:rPr>
        <w:t xml:space="preserve">For mode </w:t>
      </w:r>
      <w:r>
        <w:rPr>
          <w:rFonts w:eastAsiaTheme="minorEastAsia" w:hint="eastAsia"/>
          <w:b/>
          <w:lang w:eastAsia="zh-CN"/>
        </w:rPr>
        <w:t>1</w:t>
      </w:r>
      <w:r w:rsidRPr="000E60FB">
        <w:rPr>
          <w:rFonts w:eastAsiaTheme="minorEastAsia" w:hint="eastAsia"/>
          <w:b/>
          <w:lang w:eastAsia="zh-CN"/>
        </w:rPr>
        <w:t xml:space="preserve"> </w:t>
      </w:r>
      <w:proofErr w:type="spellStart"/>
      <w:r w:rsidRPr="000E60FB">
        <w:rPr>
          <w:rFonts w:eastAsiaTheme="minorEastAsia" w:hint="eastAsia"/>
          <w:b/>
          <w:lang w:eastAsia="zh-CN"/>
        </w:rPr>
        <w:t>Tx</w:t>
      </w:r>
      <w:proofErr w:type="spellEnd"/>
      <w:r w:rsidRPr="000E60FB">
        <w:rPr>
          <w:rFonts w:eastAsiaTheme="minorEastAsia" w:hint="eastAsia"/>
          <w:b/>
          <w:lang w:eastAsia="zh-CN"/>
        </w:rPr>
        <w:t xml:space="preserve"> UE, </w:t>
      </w:r>
      <w:r>
        <w:rPr>
          <w:rFonts w:eastAsiaTheme="minorEastAsia" w:hint="eastAsia"/>
          <w:b/>
          <w:lang w:eastAsia="zh-CN"/>
        </w:rPr>
        <w:t>SL SR/BSR</w:t>
      </w:r>
      <w:r w:rsidRPr="000E60FB">
        <w:rPr>
          <w:rFonts w:eastAsiaTheme="minorEastAsia" w:hint="eastAsia"/>
          <w:b/>
          <w:lang w:eastAsia="zh-CN"/>
        </w:rPr>
        <w:t xml:space="preserve"> needs to be triggered when there isn</w:t>
      </w:r>
      <w:r w:rsidRPr="000E60FB">
        <w:rPr>
          <w:rFonts w:eastAsiaTheme="minorEastAsia"/>
          <w:b/>
          <w:lang w:eastAsia="zh-CN"/>
        </w:rPr>
        <w:t>’</w:t>
      </w:r>
      <w:r w:rsidRPr="000E60FB">
        <w:rPr>
          <w:rFonts w:eastAsiaTheme="minorEastAsia" w:hint="eastAsia"/>
          <w:b/>
          <w:lang w:eastAsia="zh-CN"/>
        </w:rPr>
        <w:t>t SL grant</w:t>
      </w:r>
      <w:r>
        <w:rPr>
          <w:rFonts w:eastAsiaTheme="minorEastAsia" w:hint="eastAsia"/>
          <w:b/>
          <w:lang w:eastAsia="zh-CN"/>
        </w:rPr>
        <w:t xml:space="preserve"> can be used</w:t>
      </w:r>
      <w:r w:rsidRPr="000E60FB">
        <w:rPr>
          <w:rFonts w:eastAsiaTheme="minorEastAsia" w:hint="eastAsia"/>
          <w:b/>
          <w:lang w:eastAsia="zh-CN"/>
        </w:rPr>
        <w:t xml:space="preserve"> in DRX active time for the destination</w:t>
      </w:r>
      <w:r>
        <w:rPr>
          <w:rFonts w:eastAsiaTheme="minorEastAsia" w:hint="eastAsia"/>
          <w:b/>
          <w:lang w:eastAsia="zh-CN"/>
        </w:rPr>
        <w:t>/PQI</w:t>
      </w:r>
      <w:r w:rsidRPr="000E60FB">
        <w:rPr>
          <w:rFonts w:eastAsiaTheme="minorEastAsia" w:hint="eastAsia"/>
          <w:b/>
          <w:lang w:eastAsia="zh-CN"/>
        </w:rPr>
        <w:t xml:space="preserve"> which has </w:t>
      </w:r>
      <w:r w:rsidRPr="000E60FB">
        <w:rPr>
          <w:b/>
          <w:lang w:eastAsia="ko-KR"/>
        </w:rPr>
        <w:t>SL data available for transmission</w:t>
      </w:r>
      <w:r w:rsidRPr="000E60FB">
        <w:rPr>
          <w:rFonts w:eastAsiaTheme="minorEastAsia" w:hint="eastAsia"/>
          <w:b/>
          <w:lang w:eastAsia="zh-CN"/>
        </w:rPr>
        <w:t xml:space="preserve">. </w:t>
      </w:r>
    </w:p>
    <w:p w:rsidR="006A3AC7" w:rsidRPr="006A3AC7" w:rsidRDefault="006A3AC7" w:rsidP="00433B39">
      <w:pPr>
        <w:pStyle w:val="a0"/>
        <w:spacing w:before="120"/>
        <w:rPr>
          <w:rFonts w:eastAsiaTheme="minorEastAsia"/>
          <w:lang w:eastAsia="zh-CN"/>
        </w:rPr>
      </w:pPr>
      <w:r w:rsidRPr="008C749D">
        <w:rPr>
          <w:b/>
        </w:rPr>
        <w:t xml:space="preserve">Proposal </w:t>
      </w:r>
      <w:r>
        <w:rPr>
          <w:rFonts w:eastAsiaTheme="minorEastAsia" w:hint="eastAsia"/>
          <w:b/>
          <w:lang w:eastAsia="zh-CN"/>
        </w:rPr>
        <w:t>6</w:t>
      </w:r>
      <w:r>
        <w:rPr>
          <w:rFonts w:hint="eastAsia"/>
          <w:b/>
          <w:lang w:eastAsia="zh-CN"/>
        </w:rPr>
        <w:t>:</w:t>
      </w:r>
      <w:r w:rsidRPr="00897296">
        <w:rPr>
          <w:rFonts w:eastAsiaTheme="minorEastAsia" w:hint="eastAsia"/>
          <w:lang w:eastAsia="zh-CN"/>
        </w:rPr>
        <w:t xml:space="preserve"> </w:t>
      </w:r>
      <w:r w:rsidRPr="00897296">
        <w:rPr>
          <w:rFonts w:eastAsiaTheme="minorEastAsia" w:hint="eastAsia"/>
          <w:b/>
          <w:lang w:eastAsia="zh-CN"/>
        </w:rPr>
        <w:t xml:space="preserve">Sensing </w:t>
      </w:r>
      <w:r>
        <w:rPr>
          <w:rFonts w:eastAsiaTheme="minorEastAsia" w:hint="eastAsia"/>
          <w:b/>
          <w:lang w:eastAsia="zh-CN"/>
        </w:rPr>
        <w:t>procedure is independent of</w:t>
      </w:r>
      <w:r w:rsidRPr="00897296">
        <w:rPr>
          <w:rFonts w:eastAsiaTheme="minorEastAsia" w:hint="eastAsia"/>
          <w:b/>
          <w:lang w:eastAsia="zh-CN"/>
        </w:rPr>
        <w:t xml:space="preserve"> SL DRX</w:t>
      </w:r>
      <w:r>
        <w:rPr>
          <w:rFonts w:eastAsiaTheme="minorEastAsia" w:hint="eastAsia"/>
          <w:b/>
          <w:lang w:eastAsia="zh-CN"/>
        </w:rPr>
        <w:t>.</w:t>
      </w:r>
    </w:p>
    <w:p w:rsidR="0059345E" w:rsidRDefault="0059345E" w:rsidP="0059345E">
      <w:pPr>
        <w:pStyle w:val="1"/>
        <w:jc w:val="both"/>
      </w:pPr>
      <w:r>
        <w:rPr>
          <w:rFonts w:hint="eastAsia"/>
        </w:rPr>
        <w:t>Reference</w:t>
      </w:r>
    </w:p>
    <w:p w:rsidR="00A53579" w:rsidRPr="00A53579" w:rsidRDefault="006A3AC7" w:rsidP="006A3AC7">
      <w:pPr>
        <w:pStyle w:val="Reference"/>
        <w:numPr>
          <w:ilvl w:val="0"/>
          <w:numId w:val="8"/>
        </w:numPr>
        <w:tabs>
          <w:tab w:val="clear" w:pos="851"/>
        </w:tabs>
        <w:rPr>
          <w:rFonts w:ascii="Times New Roman" w:hAnsi="Times New Roman" w:cs="Times New Roman"/>
        </w:rPr>
      </w:pPr>
      <w:r w:rsidRPr="006A3AC7">
        <w:rPr>
          <w:rFonts w:ascii="Times New Roman" w:hAnsi="Times New Roman" w:cs="Times New Roman"/>
        </w:rPr>
        <w:t>Draft_R2-113bis-e_Meeting_Report_v2</w:t>
      </w:r>
    </w:p>
    <w:sectPr w:rsidR="00A53579" w:rsidRPr="00A53579" w:rsidSect="00C23DFF">
      <w:headerReference w:type="default" r:id="rId13"/>
      <w:footerReference w:type="even" r:id="rId14"/>
      <w:footerReference w:type="default" r:id="rId15"/>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1120" w:rsidRDefault="00811120">
      <w:r>
        <w:separator/>
      </w:r>
    </w:p>
  </w:endnote>
  <w:endnote w:type="continuationSeparator" w:id="0">
    <w:p w:rsidR="00811120" w:rsidRDefault="00811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882893" w:rsidRDefault="00882893">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4537DE">
      <w:rPr>
        <w:rStyle w:val="ae"/>
        <w:noProof/>
      </w:rPr>
      <w:t>2</w:t>
    </w:r>
    <w:r>
      <w:rPr>
        <w:rStyle w:val="ae"/>
      </w:rPr>
      <w:fldChar w:fldCharType="end"/>
    </w:r>
  </w:p>
  <w:p w:rsidR="00882893" w:rsidRPr="00977F1F" w:rsidRDefault="00882893" w:rsidP="00D2528A">
    <w:pPr>
      <w:pStyle w:val="ac"/>
      <w:tabs>
        <w:tab w:val="left" w:pos="2552"/>
      </w:tabs>
      <w:rPr>
        <w:rFonts w:eastAsia="宋体"/>
        <w:lang w:eastAsia="zh-CN"/>
      </w:rPr>
    </w:pPr>
    <w:r w:rsidRPr="00D2528A">
      <w:rPr>
        <w:rFonts w:eastAsia="宋体"/>
        <w:lang w:eastAsia="zh-CN"/>
      </w:rPr>
      <w:t>R2-</w:t>
    </w:r>
    <w:r>
      <w:rPr>
        <w:rFonts w:eastAsia="宋体" w:hint="eastAsia"/>
        <w:lang w:eastAsia="zh-CN"/>
      </w:rPr>
      <w:t>2</w:t>
    </w:r>
    <w:r w:rsidR="00E727AC">
      <w:rPr>
        <w:rFonts w:eastAsia="宋体" w:hint="eastAsia"/>
        <w:lang w:eastAsia="zh-CN"/>
      </w:rPr>
      <w:t>10</w:t>
    </w:r>
    <w:r w:rsidR="006A3AC7">
      <w:rPr>
        <w:rFonts w:eastAsia="宋体" w:hint="eastAsia"/>
        <w:lang w:eastAsia="zh-CN"/>
      </w:rPr>
      <w:t>4753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1120" w:rsidRDefault="00811120">
      <w:r>
        <w:separator/>
      </w:r>
    </w:p>
  </w:footnote>
  <w:footnote w:type="continuationSeparator" w:id="0">
    <w:p w:rsidR="00811120" w:rsidRDefault="0081112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2893" w:rsidRDefault="00882893" w:rsidP="00306997">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D6A7A"/>
    <w:multiLevelType w:val="hybridMultilevel"/>
    <w:tmpl w:val="1910E27C"/>
    <w:lvl w:ilvl="0" w:tplc="C1E4F1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7741A4"/>
    <w:multiLevelType w:val="hybridMultilevel"/>
    <w:tmpl w:val="CB3428E2"/>
    <w:lvl w:ilvl="0" w:tplc="40B238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7DD5851"/>
    <w:multiLevelType w:val="hybridMultilevel"/>
    <w:tmpl w:val="AD36960C"/>
    <w:lvl w:ilvl="0" w:tplc="DA5CB0A8">
      <w:start w:val="1"/>
      <w:numFmt w:val="bullet"/>
      <w:lvlText w:val="•"/>
      <w:lvlJc w:val="left"/>
      <w:pPr>
        <w:tabs>
          <w:tab w:val="num" w:pos="720"/>
        </w:tabs>
        <w:ind w:left="720" w:hanging="360"/>
      </w:pPr>
      <w:rPr>
        <w:rFonts w:ascii="Arial" w:hAnsi="Arial" w:hint="default"/>
      </w:rPr>
    </w:lvl>
    <w:lvl w:ilvl="1" w:tplc="9452A5B0" w:tentative="1">
      <w:start w:val="1"/>
      <w:numFmt w:val="bullet"/>
      <w:lvlText w:val="•"/>
      <w:lvlJc w:val="left"/>
      <w:pPr>
        <w:tabs>
          <w:tab w:val="num" w:pos="1440"/>
        </w:tabs>
        <w:ind w:left="1440" w:hanging="360"/>
      </w:pPr>
      <w:rPr>
        <w:rFonts w:ascii="Arial" w:hAnsi="Arial" w:hint="default"/>
      </w:rPr>
    </w:lvl>
    <w:lvl w:ilvl="2" w:tplc="F6E095AE" w:tentative="1">
      <w:start w:val="1"/>
      <w:numFmt w:val="bullet"/>
      <w:lvlText w:val="•"/>
      <w:lvlJc w:val="left"/>
      <w:pPr>
        <w:tabs>
          <w:tab w:val="num" w:pos="2160"/>
        </w:tabs>
        <w:ind w:left="2160" w:hanging="360"/>
      </w:pPr>
      <w:rPr>
        <w:rFonts w:ascii="Arial" w:hAnsi="Arial" w:hint="default"/>
      </w:rPr>
    </w:lvl>
    <w:lvl w:ilvl="3" w:tplc="B46648EA" w:tentative="1">
      <w:start w:val="1"/>
      <w:numFmt w:val="bullet"/>
      <w:lvlText w:val="•"/>
      <w:lvlJc w:val="left"/>
      <w:pPr>
        <w:tabs>
          <w:tab w:val="num" w:pos="2880"/>
        </w:tabs>
        <w:ind w:left="2880" w:hanging="360"/>
      </w:pPr>
      <w:rPr>
        <w:rFonts w:ascii="Arial" w:hAnsi="Arial" w:hint="default"/>
      </w:rPr>
    </w:lvl>
    <w:lvl w:ilvl="4" w:tplc="B8C4A636" w:tentative="1">
      <w:start w:val="1"/>
      <w:numFmt w:val="bullet"/>
      <w:lvlText w:val="•"/>
      <w:lvlJc w:val="left"/>
      <w:pPr>
        <w:tabs>
          <w:tab w:val="num" w:pos="3600"/>
        </w:tabs>
        <w:ind w:left="3600" w:hanging="360"/>
      </w:pPr>
      <w:rPr>
        <w:rFonts w:ascii="Arial" w:hAnsi="Arial" w:hint="default"/>
      </w:rPr>
    </w:lvl>
    <w:lvl w:ilvl="5" w:tplc="1A36D250" w:tentative="1">
      <w:start w:val="1"/>
      <w:numFmt w:val="bullet"/>
      <w:lvlText w:val="•"/>
      <w:lvlJc w:val="left"/>
      <w:pPr>
        <w:tabs>
          <w:tab w:val="num" w:pos="4320"/>
        </w:tabs>
        <w:ind w:left="4320" w:hanging="360"/>
      </w:pPr>
      <w:rPr>
        <w:rFonts w:ascii="Arial" w:hAnsi="Arial" w:hint="default"/>
      </w:rPr>
    </w:lvl>
    <w:lvl w:ilvl="6" w:tplc="E50E08E2" w:tentative="1">
      <w:start w:val="1"/>
      <w:numFmt w:val="bullet"/>
      <w:lvlText w:val="•"/>
      <w:lvlJc w:val="left"/>
      <w:pPr>
        <w:tabs>
          <w:tab w:val="num" w:pos="5040"/>
        </w:tabs>
        <w:ind w:left="5040" w:hanging="360"/>
      </w:pPr>
      <w:rPr>
        <w:rFonts w:ascii="Arial" w:hAnsi="Arial" w:hint="default"/>
      </w:rPr>
    </w:lvl>
    <w:lvl w:ilvl="7" w:tplc="35E6245A" w:tentative="1">
      <w:start w:val="1"/>
      <w:numFmt w:val="bullet"/>
      <w:lvlText w:val="•"/>
      <w:lvlJc w:val="left"/>
      <w:pPr>
        <w:tabs>
          <w:tab w:val="num" w:pos="5760"/>
        </w:tabs>
        <w:ind w:left="5760" w:hanging="360"/>
      </w:pPr>
      <w:rPr>
        <w:rFonts w:ascii="Arial" w:hAnsi="Arial" w:hint="default"/>
      </w:rPr>
    </w:lvl>
    <w:lvl w:ilvl="8" w:tplc="D4903AC2" w:tentative="1">
      <w:start w:val="1"/>
      <w:numFmt w:val="bullet"/>
      <w:lvlText w:val="•"/>
      <w:lvlJc w:val="left"/>
      <w:pPr>
        <w:tabs>
          <w:tab w:val="num" w:pos="6480"/>
        </w:tabs>
        <w:ind w:left="6480" w:hanging="360"/>
      </w:pPr>
      <w:rPr>
        <w:rFonts w:ascii="Arial" w:hAnsi="Arial" w:hint="default"/>
      </w:rPr>
    </w:lvl>
  </w:abstractNum>
  <w:abstractNum w:abstractNumId="3">
    <w:nsid w:val="0AF6348A"/>
    <w:multiLevelType w:val="hybridMultilevel"/>
    <w:tmpl w:val="B9A0B11E"/>
    <w:lvl w:ilvl="0" w:tplc="40B2388E">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3B40EA0"/>
    <w:multiLevelType w:val="hybridMultilevel"/>
    <w:tmpl w:val="8A52D5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97A0414"/>
    <w:multiLevelType w:val="hybridMultilevel"/>
    <w:tmpl w:val="2EE0922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3E65A3"/>
    <w:multiLevelType w:val="hybridMultilevel"/>
    <w:tmpl w:val="B1CA43BC"/>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8">
    <w:nsid w:val="1DC13A7C"/>
    <w:multiLevelType w:val="hybridMultilevel"/>
    <w:tmpl w:val="BA3AE97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E223DB3"/>
    <w:multiLevelType w:val="hybridMultilevel"/>
    <w:tmpl w:val="8DCC5880"/>
    <w:lvl w:ilvl="0" w:tplc="4B22BA0C">
      <w:start w:val="1"/>
      <w:numFmt w:val="bullet"/>
      <w:pStyle w:val="3"/>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2474138"/>
    <w:multiLevelType w:val="hybridMultilevel"/>
    <w:tmpl w:val="5A724680"/>
    <w:lvl w:ilvl="0" w:tplc="CEB0C4D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23AF1CA0"/>
    <w:multiLevelType w:val="hybridMultilevel"/>
    <w:tmpl w:val="AD6A46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0344AF"/>
    <w:multiLevelType w:val="hybridMultilevel"/>
    <w:tmpl w:val="D5EAF1D6"/>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7517A0E"/>
    <w:multiLevelType w:val="hybridMultilevel"/>
    <w:tmpl w:val="715896BE"/>
    <w:lvl w:ilvl="0" w:tplc="9EF6D240">
      <w:start w:val="1"/>
      <w:numFmt w:val="bullet"/>
      <w:lvlText w:val="–"/>
      <w:lvlJc w:val="left"/>
      <w:pPr>
        <w:tabs>
          <w:tab w:val="num" w:pos="720"/>
        </w:tabs>
        <w:ind w:left="720" w:hanging="360"/>
      </w:pPr>
      <w:rPr>
        <w:rFonts w:ascii="Arial" w:hAnsi="Arial" w:hint="default"/>
      </w:rPr>
    </w:lvl>
    <w:lvl w:ilvl="1" w:tplc="9E966BBC">
      <w:start w:val="1"/>
      <w:numFmt w:val="bullet"/>
      <w:lvlText w:val="–"/>
      <w:lvlJc w:val="left"/>
      <w:pPr>
        <w:tabs>
          <w:tab w:val="num" w:pos="1440"/>
        </w:tabs>
        <w:ind w:left="1440" w:hanging="360"/>
      </w:pPr>
      <w:rPr>
        <w:rFonts w:ascii="Arial" w:hAnsi="Arial" w:hint="default"/>
      </w:rPr>
    </w:lvl>
    <w:lvl w:ilvl="2" w:tplc="954AD3E8">
      <w:start w:val="1943"/>
      <w:numFmt w:val="bullet"/>
      <w:lvlText w:val="•"/>
      <w:lvlJc w:val="left"/>
      <w:pPr>
        <w:tabs>
          <w:tab w:val="num" w:pos="2160"/>
        </w:tabs>
        <w:ind w:left="2160" w:hanging="360"/>
      </w:pPr>
      <w:rPr>
        <w:rFonts w:ascii="Arial" w:hAnsi="Arial" w:hint="default"/>
      </w:rPr>
    </w:lvl>
    <w:lvl w:ilvl="3" w:tplc="245C4022" w:tentative="1">
      <w:start w:val="1"/>
      <w:numFmt w:val="bullet"/>
      <w:lvlText w:val="–"/>
      <w:lvlJc w:val="left"/>
      <w:pPr>
        <w:tabs>
          <w:tab w:val="num" w:pos="2880"/>
        </w:tabs>
        <w:ind w:left="2880" w:hanging="360"/>
      </w:pPr>
      <w:rPr>
        <w:rFonts w:ascii="Arial" w:hAnsi="Arial" w:hint="default"/>
      </w:rPr>
    </w:lvl>
    <w:lvl w:ilvl="4" w:tplc="E86C05FE" w:tentative="1">
      <w:start w:val="1"/>
      <w:numFmt w:val="bullet"/>
      <w:lvlText w:val="–"/>
      <w:lvlJc w:val="left"/>
      <w:pPr>
        <w:tabs>
          <w:tab w:val="num" w:pos="3600"/>
        </w:tabs>
        <w:ind w:left="3600" w:hanging="360"/>
      </w:pPr>
      <w:rPr>
        <w:rFonts w:ascii="Arial" w:hAnsi="Arial" w:hint="default"/>
      </w:rPr>
    </w:lvl>
    <w:lvl w:ilvl="5" w:tplc="4BA682D8" w:tentative="1">
      <w:start w:val="1"/>
      <w:numFmt w:val="bullet"/>
      <w:lvlText w:val="–"/>
      <w:lvlJc w:val="left"/>
      <w:pPr>
        <w:tabs>
          <w:tab w:val="num" w:pos="4320"/>
        </w:tabs>
        <w:ind w:left="4320" w:hanging="360"/>
      </w:pPr>
      <w:rPr>
        <w:rFonts w:ascii="Arial" w:hAnsi="Arial" w:hint="default"/>
      </w:rPr>
    </w:lvl>
    <w:lvl w:ilvl="6" w:tplc="2B167612" w:tentative="1">
      <w:start w:val="1"/>
      <w:numFmt w:val="bullet"/>
      <w:lvlText w:val="–"/>
      <w:lvlJc w:val="left"/>
      <w:pPr>
        <w:tabs>
          <w:tab w:val="num" w:pos="5040"/>
        </w:tabs>
        <w:ind w:left="5040" w:hanging="360"/>
      </w:pPr>
      <w:rPr>
        <w:rFonts w:ascii="Arial" w:hAnsi="Arial" w:hint="default"/>
      </w:rPr>
    </w:lvl>
    <w:lvl w:ilvl="7" w:tplc="1A3CE5AA" w:tentative="1">
      <w:start w:val="1"/>
      <w:numFmt w:val="bullet"/>
      <w:lvlText w:val="–"/>
      <w:lvlJc w:val="left"/>
      <w:pPr>
        <w:tabs>
          <w:tab w:val="num" w:pos="5760"/>
        </w:tabs>
        <w:ind w:left="5760" w:hanging="360"/>
      </w:pPr>
      <w:rPr>
        <w:rFonts w:ascii="Arial" w:hAnsi="Arial" w:hint="default"/>
      </w:rPr>
    </w:lvl>
    <w:lvl w:ilvl="8" w:tplc="4C863C7A" w:tentative="1">
      <w:start w:val="1"/>
      <w:numFmt w:val="bullet"/>
      <w:lvlText w:val="–"/>
      <w:lvlJc w:val="left"/>
      <w:pPr>
        <w:tabs>
          <w:tab w:val="num" w:pos="6480"/>
        </w:tabs>
        <w:ind w:left="6480" w:hanging="360"/>
      </w:pPr>
      <w:rPr>
        <w:rFonts w:ascii="Arial" w:hAnsi="Arial" w:hint="default"/>
      </w:rPr>
    </w:lvl>
  </w:abstractNum>
  <w:abstractNum w:abstractNumId="14">
    <w:nsid w:val="290677F5"/>
    <w:multiLevelType w:val="hybridMultilevel"/>
    <w:tmpl w:val="8A0EC99E"/>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EEA12A0"/>
    <w:multiLevelType w:val="hybridMultilevel"/>
    <w:tmpl w:val="9258CA18"/>
    <w:lvl w:ilvl="0" w:tplc="4B22BA0C">
      <w:start w:val="1"/>
      <w:numFmt w:val="bullet"/>
      <w:lvlText w:val="-"/>
      <w:lvlJc w:val="left"/>
      <w:pPr>
        <w:ind w:left="470" w:hanging="420"/>
      </w:pPr>
      <w:rPr>
        <w:rFonts w:ascii="Arial" w:hAnsi="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6">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32EE1606"/>
    <w:multiLevelType w:val="hybridMultilevel"/>
    <w:tmpl w:val="2C3EAC3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7420F73"/>
    <w:multiLevelType w:val="hybridMultilevel"/>
    <w:tmpl w:val="CA9660C0"/>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996738A"/>
    <w:multiLevelType w:val="hybridMultilevel"/>
    <w:tmpl w:val="B066BFDA"/>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597FC1"/>
    <w:multiLevelType w:val="hybridMultilevel"/>
    <w:tmpl w:val="AA867B44"/>
    <w:lvl w:ilvl="0" w:tplc="40B238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4564E1E"/>
    <w:multiLevelType w:val="hybridMultilevel"/>
    <w:tmpl w:val="82C082BC"/>
    <w:lvl w:ilvl="0" w:tplc="727C85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nsid w:val="4BDF65F6"/>
    <w:multiLevelType w:val="multilevel"/>
    <w:tmpl w:val="6D5844DC"/>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156"/>
        </w:tabs>
        <w:ind w:left="1156" w:hanging="360"/>
      </w:pPr>
    </w:lvl>
    <w:lvl w:ilvl="2">
      <w:start w:val="1"/>
      <w:numFmt w:val="lowerRoman"/>
      <w:lvlText w:val="%3."/>
      <w:lvlJc w:val="right"/>
      <w:pPr>
        <w:tabs>
          <w:tab w:val="num" w:pos="1876"/>
        </w:tabs>
        <w:ind w:left="1876" w:hanging="180"/>
      </w:pPr>
    </w:lvl>
    <w:lvl w:ilvl="3">
      <w:start w:val="1"/>
      <w:numFmt w:val="decimal"/>
      <w:lvlText w:val="%4."/>
      <w:lvlJc w:val="left"/>
      <w:pPr>
        <w:tabs>
          <w:tab w:val="num" w:pos="2596"/>
        </w:tabs>
        <w:ind w:left="2596" w:hanging="360"/>
      </w:pPr>
    </w:lvl>
    <w:lvl w:ilvl="4">
      <w:start w:val="1"/>
      <w:numFmt w:val="lowerLetter"/>
      <w:lvlText w:val="%5."/>
      <w:lvlJc w:val="left"/>
      <w:pPr>
        <w:tabs>
          <w:tab w:val="num" w:pos="3316"/>
        </w:tabs>
        <w:ind w:left="3316" w:hanging="360"/>
      </w:pPr>
    </w:lvl>
    <w:lvl w:ilvl="5">
      <w:start w:val="1"/>
      <w:numFmt w:val="lowerRoman"/>
      <w:lvlText w:val="%6."/>
      <w:lvlJc w:val="right"/>
      <w:pPr>
        <w:tabs>
          <w:tab w:val="num" w:pos="4036"/>
        </w:tabs>
        <w:ind w:left="4036" w:hanging="180"/>
      </w:pPr>
    </w:lvl>
    <w:lvl w:ilvl="6">
      <w:start w:val="1"/>
      <w:numFmt w:val="decimal"/>
      <w:lvlText w:val="%7."/>
      <w:lvlJc w:val="left"/>
      <w:pPr>
        <w:tabs>
          <w:tab w:val="num" w:pos="4756"/>
        </w:tabs>
        <w:ind w:left="4756" w:hanging="360"/>
      </w:pPr>
    </w:lvl>
    <w:lvl w:ilvl="7">
      <w:start w:val="1"/>
      <w:numFmt w:val="lowerLetter"/>
      <w:lvlText w:val="%8."/>
      <w:lvlJc w:val="left"/>
      <w:pPr>
        <w:tabs>
          <w:tab w:val="num" w:pos="5476"/>
        </w:tabs>
        <w:ind w:left="5476" w:hanging="360"/>
      </w:pPr>
    </w:lvl>
    <w:lvl w:ilvl="8">
      <w:start w:val="1"/>
      <w:numFmt w:val="lowerRoman"/>
      <w:lvlText w:val="%9."/>
      <w:lvlJc w:val="right"/>
      <w:pPr>
        <w:tabs>
          <w:tab w:val="num" w:pos="6196"/>
        </w:tabs>
        <w:ind w:left="6196" w:hanging="180"/>
      </w:pPr>
    </w:lvl>
  </w:abstractNum>
  <w:abstractNum w:abstractNumId="25">
    <w:nsid w:val="55845EE8"/>
    <w:multiLevelType w:val="hybridMultilevel"/>
    <w:tmpl w:val="8E2A755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F4F291E"/>
    <w:multiLevelType w:val="hybridMultilevel"/>
    <w:tmpl w:val="2EC49D68"/>
    <w:lvl w:ilvl="0" w:tplc="4B22BA0C">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28">
    <w:nsid w:val="616656A8"/>
    <w:multiLevelType w:val="hybridMultilevel"/>
    <w:tmpl w:val="AE34AF86"/>
    <w:lvl w:ilvl="0" w:tplc="75A479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1B82B06"/>
    <w:multiLevelType w:val="hybridMultilevel"/>
    <w:tmpl w:val="7E8054F4"/>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nsid w:val="68E97B5D"/>
    <w:multiLevelType w:val="hybridMultilevel"/>
    <w:tmpl w:val="075E01C2"/>
    <w:lvl w:ilvl="0" w:tplc="43B63308">
      <w:start w:val="1"/>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35">
    <w:nsid w:val="7BED18BC"/>
    <w:multiLevelType w:val="multilevel"/>
    <w:tmpl w:val="192AB134"/>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0"/>
      <w:lvlText w:val="%1.%2.%3"/>
      <w:lvlJc w:val="left"/>
      <w:pPr>
        <w:tabs>
          <w:tab w:val="num" w:pos="-6068"/>
        </w:tabs>
        <w:ind w:left="-3517" w:hanging="1304"/>
      </w:pPr>
      <w:rPr>
        <w:rFonts w:hint="default"/>
        <w:sz w:val="18"/>
        <w:szCs w:val="18"/>
        <w:u w:val="none"/>
      </w:rPr>
    </w:lvl>
    <w:lvl w:ilvl="3">
      <w:start w:val="1"/>
      <w:numFmt w:val="decimal"/>
      <w:pStyle w:val="40"/>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7">
    <w:nsid w:val="7FAF40AD"/>
    <w:multiLevelType w:val="hybridMultilevel"/>
    <w:tmpl w:val="F25C742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5"/>
  </w:num>
  <w:num w:numId="2">
    <w:abstractNumId w:val="32"/>
  </w:num>
  <w:num w:numId="3">
    <w:abstractNumId w:val="23"/>
  </w:num>
  <w:num w:numId="4">
    <w:abstractNumId w:val="20"/>
  </w:num>
  <w:num w:numId="5">
    <w:abstractNumId w:val="36"/>
  </w:num>
  <w:num w:numId="6">
    <w:abstractNumId w:val="26"/>
  </w:num>
  <w:num w:numId="7">
    <w:abstractNumId w:val="34"/>
  </w:num>
  <w:num w:numId="8">
    <w:abstractNumId w:val="14"/>
  </w:num>
  <w:num w:numId="9">
    <w:abstractNumId w:val="30"/>
  </w:num>
  <w:num w:numId="10">
    <w:abstractNumId w:val="33"/>
  </w:num>
  <w:num w:numId="11">
    <w:abstractNumId w:val="25"/>
  </w:num>
  <w:num w:numId="12">
    <w:abstractNumId w:val="21"/>
  </w:num>
  <w:num w:numId="13">
    <w:abstractNumId w:val="3"/>
  </w:num>
  <w:num w:numId="14">
    <w:abstractNumId w:val="1"/>
  </w:num>
  <w:num w:numId="15">
    <w:abstractNumId w:val="37"/>
  </w:num>
  <w:num w:numId="16">
    <w:abstractNumId w:val="22"/>
  </w:num>
  <w:num w:numId="17">
    <w:abstractNumId w:val="12"/>
  </w:num>
  <w:num w:numId="18">
    <w:abstractNumId w:val="18"/>
  </w:num>
  <w:num w:numId="19">
    <w:abstractNumId w:val="31"/>
  </w:num>
  <w:num w:numId="20">
    <w:abstractNumId w:val="35"/>
  </w:num>
  <w:num w:numId="21">
    <w:abstractNumId w:val="29"/>
  </w:num>
  <w:num w:numId="22">
    <w:abstractNumId w:val="35"/>
  </w:num>
  <w:num w:numId="23">
    <w:abstractNumId w:val="35"/>
  </w:num>
  <w:num w:numId="24">
    <w:abstractNumId w:val="17"/>
  </w:num>
  <w:num w:numId="25">
    <w:abstractNumId w:val="11"/>
  </w:num>
  <w:num w:numId="26">
    <w:abstractNumId w:val="27"/>
  </w:num>
  <w:num w:numId="27">
    <w:abstractNumId w:val="5"/>
  </w:num>
  <w:num w:numId="28">
    <w:abstractNumId w:val="15"/>
  </w:num>
  <w:num w:numId="29">
    <w:abstractNumId w:val="6"/>
  </w:num>
  <w:num w:numId="30">
    <w:abstractNumId w:val="8"/>
  </w:num>
  <w:num w:numId="31">
    <w:abstractNumId w:val="7"/>
  </w:num>
  <w:num w:numId="32">
    <w:abstractNumId w:val="19"/>
  </w:num>
  <w:num w:numId="33">
    <w:abstractNumId w:val="16"/>
  </w:num>
  <w:num w:numId="34">
    <w:abstractNumId w:val="9"/>
  </w:num>
  <w:num w:numId="35">
    <w:abstractNumId w:val="2"/>
  </w:num>
  <w:num w:numId="36">
    <w:abstractNumId w:val="13"/>
  </w:num>
  <w:num w:numId="37">
    <w:abstractNumId w:val="4"/>
  </w:num>
  <w:num w:numId="38">
    <w:abstractNumId w:val="0"/>
  </w:num>
  <w:num w:numId="39">
    <w:abstractNumId w:val="28"/>
  </w:num>
  <w:num w:numId="40">
    <w:abstractNumId w:val="20"/>
    <w:lvlOverride w:ilvl="0">
      <w:startOverride w:val="1"/>
    </w:lvlOverride>
  </w:num>
  <w:num w:numId="41">
    <w:abstractNumId w:val="35"/>
  </w:num>
  <w:num w:numId="42">
    <w:abstractNumId w:val="35"/>
  </w:num>
  <w:num w:numId="43">
    <w:abstractNumId w:val="35"/>
  </w:num>
  <w:num w:numId="44">
    <w:abstractNumId w:val="24"/>
  </w:num>
  <w:num w:numId="45">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A4"/>
    <w:rsid w:val="000007EF"/>
    <w:rsid w:val="000008FC"/>
    <w:rsid w:val="000009E7"/>
    <w:rsid w:val="00000A10"/>
    <w:rsid w:val="00000CCB"/>
    <w:rsid w:val="00000EB2"/>
    <w:rsid w:val="0000148E"/>
    <w:rsid w:val="000014F4"/>
    <w:rsid w:val="00001A14"/>
    <w:rsid w:val="00001C7C"/>
    <w:rsid w:val="00001C9F"/>
    <w:rsid w:val="0000202E"/>
    <w:rsid w:val="00002C72"/>
    <w:rsid w:val="00002FDB"/>
    <w:rsid w:val="0000313E"/>
    <w:rsid w:val="00003165"/>
    <w:rsid w:val="00003BB5"/>
    <w:rsid w:val="00003BD4"/>
    <w:rsid w:val="00003EA4"/>
    <w:rsid w:val="00004D3D"/>
    <w:rsid w:val="00006229"/>
    <w:rsid w:val="000062D6"/>
    <w:rsid w:val="000100DC"/>
    <w:rsid w:val="00010C87"/>
    <w:rsid w:val="0001109C"/>
    <w:rsid w:val="000116A5"/>
    <w:rsid w:val="0001189A"/>
    <w:rsid w:val="0001284D"/>
    <w:rsid w:val="00012F65"/>
    <w:rsid w:val="000135B7"/>
    <w:rsid w:val="000138A6"/>
    <w:rsid w:val="00013A2D"/>
    <w:rsid w:val="0001438C"/>
    <w:rsid w:val="00014E0F"/>
    <w:rsid w:val="00014E87"/>
    <w:rsid w:val="0001507B"/>
    <w:rsid w:val="000155D8"/>
    <w:rsid w:val="0001635A"/>
    <w:rsid w:val="00016AC6"/>
    <w:rsid w:val="00016CFA"/>
    <w:rsid w:val="00016D97"/>
    <w:rsid w:val="00016FE1"/>
    <w:rsid w:val="0001742C"/>
    <w:rsid w:val="000176B1"/>
    <w:rsid w:val="00017C6D"/>
    <w:rsid w:val="00020773"/>
    <w:rsid w:val="00020A3E"/>
    <w:rsid w:val="00020B09"/>
    <w:rsid w:val="00020CE6"/>
    <w:rsid w:val="0002102E"/>
    <w:rsid w:val="0002139B"/>
    <w:rsid w:val="0002195F"/>
    <w:rsid w:val="00021E12"/>
    <w:rsid w:val="00022738"/>
    <w:rsid w:val="00022A22"/>
    <w:rsid w:val="00022FB2"/>
    <w:rsid w:val="000234D0"/>
    <w:rsid w:val="0002598E"/>
    <w:rsid w:val="000261DF"/>
    <w:rsid w:val="000264C6"/>
    <w:rsid w:val="0002652B"/>
    <w:rsid w:val="0002665B"/>
    <w:rsid w:val="00026A53"/>
    <w:rsid w:val="000270B4"/>
    <w:rsid w:val="00027281"/>
    <w:rsid w:val="00027C22"/>
    <w:rsid w:val="00030588"/>
    <w:rsid w:val="000316E5"/>
    <w:rsid w:val="000322C1"/>
    <w:rsid w:val="000325C4"/>
    <w:rsid w:val="00033094"/>
    <w:rsid w:val="00034131"/>
    <w:rsid w:val="000344A5"/>
    <w:rsid w:val="00034619"/>
    <w:rsid w:val="00034856"/>
    <w:rsid w:val="0003597F"/>
    <w:rsid w:val="00036189"/>
    <w:rsid w:val="00036A14"/>
    <w:rsid w:val="00036E4F"/>
    <w:rsid w:val="0003738C"/>
    <w:rsid w:val="00037445"/>
    <w:rsid w:val="000376E3"/>
    <w:rsid w:val="00037830"/>
    <w:rsid w:val="000402E7"/>
    <w:rsid w:val="0004083A"/>
    <w:rsid w:val="00040B80"/>
    <w:rsid w:val="000415CD"/>
    <w:rsid w:val="000417DF"/>
    <w:rsid w:val="000417EB"/>
    <w:rsid w:val="000417ED"/>
    <w:rsid w:val="0004357F"/>
    <w:rsid w:val="00043CA2"/>
    <w:rsid w:val="0004423B"/>
    <w:rsid w:val="000443DE"/>
    <w:rsid w:val="00044EB4"/>
    <w:rsid w:val="000453B8"/>
    <w:rsid w:val="00045967"/>
    <w:rsid w:val="000460EF"/>
    <w:rsid w:val="000466C6"/>
    <w:rsid w:val="00046D4B"/>
    <w:rsid w:val="00046DCA"/>
    <w:rsid w:val="000500ED"/>
    <w:rsid w:val="00050783"/>
    <w:rsid w:val="00050AC1"/>
    <w:rsid w:val="0005123C"/>
    <w:rsid w:val="0005137D"/>
    <w:rsid w:val="00051723"/>
    <w:rsid w:val="0005174D"/>
    <w:rsid w:val="00051E89"/>
    <w:rsid w:val="00052902"/>
    <w:rsid w:val="000532EA"/>
    <w:rsid w:val="00053B04"/>
    <w:rsid w:val="0005479B"/>
    <w:rsid w:val="00054FB6"/>
    <w:rsid w:val="000555E1"/>
    <w:rsid w:val="00055E49"/>
    <w:rsid w:val="00056CF2"/>
    <w:rsid w:val="00057477"/>
    <w:rsid w:val="000575A9"/>
    <w:rsid w:val="00057B7E"/>
    <w:rsid w:val="00060DF6"/>
    <w:rsid w:val="00060EC7"/>
    <w:rsid w:val="00061208"/>
    <w:rsid w:val="00062531"/>
    <w:rsid w:val="0006264B"/>
    <w:rsid w:val="00062933"/>
    <w:rsid w:val="00062CD6"/>
    <w:rsid w:val="00062FC2"/>
    <w:rsid w:val="000631FB"/>
    <w:rsid w:val="00064119"/>
    <w:rsid w:val="00064769"/>
    <w:rsid w:val="00064EA4"/>
    <w:rsid w:val="0006550A"/>
    <w:rsid w:val="000656D2"/>
    <w:rsid w:val="0006663A"/>
    <w:rsid w:val="00066A60"/>
    <w:rsid w:val="0006726E"/>
    <w:rsid w:val="000673E5"/>
    <w:rsid w:val="00067420"/>
    <w:rsid w:val="000706B4"/>
    <w:rsid w:val="00070CFB"/>
    <w:rsid w:val="0007231C"/>
    <w:rsid w:val="000726EA"/>
    <w:rsid w:val="00072C0D"/>
    <w:rsid w:val="00072CED"/>
    <w:rsid w:val="00072EF0"/>
    <w:rsid w:val="00072FC7"/>
    <w:rsid w:val="000731F9"/>
    <w:rsid w:val="00073606"/>
    <w:rsid w:val="00073665"/>
    <w:rsid w:val="000738D9"/>
    <w:rsid w:val="00073B72"/>
    <w:rsid w:val="00073DEE"/>
    <w:rsid w:val="00073E18"/>
    <w:rsid w:val="00074227"/>
    <w:rsid w:val="000743A2"/>
    <w:rsid w:val="00074853"/>
    <w:rsid w:val="000749EF"/>
    <w:rsid w:val="00074ED4"/>
    <w:rsid w:val="00075929"/>
    <w:rsid w:val="00075A16"/>
    <w:rsid w:val="00075D35"/>
    <w:rsid w:val="000768B4"/>
    <w:rsid w:val="00076D8F"/>
    <w:rsid w:val="00076E3A"/>
    <w:rsid w:val="00077489"/>
    <w:rsid w:val="00077DE6"/>
    <w:rsid w:val="00077F50"/>
    <w:rsid w:val="0008011C"/>
    <w:rsid w:val="000805B5"/>
    <w:rsid w:val="000805C9"/>
    <w:rsid w:val="00080B96"/>
    <w:rsid w:val="00080CF4"/>
    <w:rsid w:val="00081065"/>
    <w:rsid w:val="000814E3"/>
    <w:rsid w:val="00081558"/>
    <w:rsid w:val="00081FAB"/>
    <w:rsid w:val="000822A7"/>
    <w:rsid w:val="000825A6"/>
    <w:rsid w:val="00082714"/>
    <w:rsid w:val="00083725"/>
    <w:rsid w:val="00083B9C"/>
    <w:rsid w:val="00083BC8"/>
    <w:rsid w:val="000840AF"/>
    <w:rsid w:val="00084510"/>
    <w:rsid w:val="00084692"/>
    <w:rsid w:val="0008490A"/>
    <w:rsid w:val="00085047"/>
    <w:rsid w:val="00085E1A"/>
    <w:rsid w:val="00086091"/>
    <w:rsid w:val="00086209"/>
    <w:rsid w:val="0008685F"/>
    <w:rsid w:val="00086EB4"/>
    <w:rsid w:val="00087E9C"/>
    <w:rsid w:val="00090158"/>
    <w:rsid w:val="00090518"/>
    <w:rsid w:val="000909F5"/>
    <w:rsid w:val="00090CD1"/>
    <w:rsid w:val="00090CD3"/>
    <w:rsid w:val="00090D78"/>
    <w:rsid w:val="00091E1D"/>
    <w:rsid w:val="00091F11"/>
    <w:rsid w:val="000927C7"/>
    <w:rsid w:val="00092DD7"/>
    <w:rsid w:val="000931F4"/>
    <w:rsid w:val="000935FB"/>
    <w:rsid w:val="00093E80"/>
    <w:rsid w:val="00093E9F"/>
    <w:rsid w:val="000943F6"/>
    <w:rsid w:val="00095218"/>
    <w:rsid w:val="0009533A"/>
    <w:rsid w:val="00096678"/>
    <w:rsid w:val="00096BC9"/>
    <w:rsid w:val="00097266"/>
    <w:rsid w:val="000A078C"/>
    <w:rsid w:val="000A0BAB"/>
    <w:rsid w:val="000A14E3"/>
    <w:rsid w:val="000A1E95"/>
    <w:rsid w:val="000A236A"/>
    <w:rsid w:val="000A33AC"/>
    <w:rsid w:val="000A380C"/>
    <w:rsid w:val="000A43DE"/>
    <w:rsid w:val="000A488F"/>
    <w:rsid w:val="000A4A9E"/>
    <w:rsid w:val="000A55B8"/>
    <w:rsid w:val="000A5653"/>
    <w:rsid w:val="000A642B"/>
    <w:rsid w:val="000A74D3"/>
    <w:rsid w:val="000B0C8C"/>
    <w:rsid w:val="000B0FC9"/>
    <w:rsid w:val="000B3216"/>
    <w:rsid w:val="000B3460"/>
    <w:rsid w:val="000B3D75"/>
    <w:rsid w:val="000B492A"/>
    <w:rsid w:val="000B4EB3"/>
    <w:rsid w:val="000B5638"/>
    <w:rsid w:val="000B6049"/>
    <w:rsid w:val="000B66A6"/>
    <w:rsid w:val="000B6914"/>
    <w:rsid w:val="000B7123"/>
    <w:rsid w:val="000B726B"/>
    <w:rsid w:val="000C0433"/>
    <w:rsid w:val="000C06E1"/>
    <w:rsid w:val="000C1141"/>
    <w:rsid w:val="000C1F37"/>
    <w:rsid w:val="000C21E2"/>
    <w:rsid w:val="000C27A2"/>
    <w:rsid w:val="000C2908"/>
    <w:rsid w:val="000C34D6"/>
    <w:rsid w:val="000C34EB"/>
    <w:rsid w:val="000C4369"/>
    <w:rsid w:val="000C48A7"/>
    <w:rsid w:val="000C4A0A"/>
    <w:rsid w:val="000C4F01"/>
    <w:rsid w:val="000C4FB4"/>
    <w:rsid w:val="000C52D6"/>
    <w:rsid w:val="000C53A4"/>
    <w:rsid w:val="000C565F"/>
    <w:rsid w:val="000C5DB4"/>
    <w:rsid w:val="000C5E40"/>
    <w:rsid w:val="000C66EF"/>
    <w:rsid w:val="000C6CB7"/>
    <w:rsid w:val="000C6FF9"/>
    <w:rsid w:val="000C74A5"/>
    <w:rsid w:val="000C7C9B"/>
    <w:rsid w:val="000D041A"/>
    <w:rsid w:val="000D0C85"/>
    <w:rsid w:val="000D0E75"/>
    <w:rsid w:val="000D19E0"/>
    <w:rsid w:val="000D1C39"/>
    <w:rsid w:val="000D224D"/>
    <w:rsid w:val="000D2341"/>
    <w:rsid w:val="000D2630"/>
    <w:rsid w:val="000D275B"/>
    <w:rsid w:val="000D3D5C"/>
    <w:rsid w:val="000D3F34"/>
    <w:rsid w:val="000D427B"/>
    <w:rsid w:val="000D4ABD"/>
    <w:rsid w:val="000D4E1E"/>
    <w:rsid w:val="000D5C4A"/>
    <w:rsid w:val="000D64DD"/>
    <w:rsid w:val="000D746F"/>
    <w:rsid w:val="000D78A4"/>
    <w:rsid w:val="000E063A"/>
    <w:rsid w:val="000E067A"/>
    <w:rsid w:val="000E0818"/>
    <w:rsid w:val="000E130E"/>
    <w:rsid w:val="000E1ADA"/>
    <w:rsid w:val="000E274C"/>
    <w:rsid w:val="000E2AF0"/>
    <w:rsid w:val="000E31D2"/>
    <w:rsid w:val="000E3523"/>
    <w:rsid w:val="000E3AE2"/>
    <w:rsid w:val="000E50B7"/>
    <w:rsid w:val="000E5194"/>
    <w:rsid w:val="000E557C"/>
    <w:rsid w:val="000E570F"/>
    <w:rsid w:val="000E5C29"/>
    <w:rsid w:val="000E60FB"/>
    <w:rsid w:val="000E61FD"/>
    <w:rsid w:val="000E62E1"/>
    <w:rsid w:val="000E70A2"/>
    <w:rsid w:val="000E7666"/>
    <w:rsid w:val="000F0874"/>
    <w:rsid w:val="000F1710"/>
    <w:rsid w:val="000F177E"/>
    <w:rsid w:val="000F1939"/>
    <w:rsid w:val="000F1A2B"/>
    <w:rsid w:val="000F1CB0"/>
    <w:rsid w:val="000F2438"/>
    <w:rsid w:val="000F26CF"/>
    <w:rsid w:val="000F326B"/>
    <w:rsid w:val="000F3414"/>
    <w:rsid w:val="000F3582"/>
    <w:rsid w:val="000F3789"/>
    <w:rsid w:val="000F3D9B"/>
    <w:rsid w:val="000F4093"/>
    <w:rsid w:val="000F467F"/>
    <w:rsid w:val="000F495B"/>
    <w:rsid w:val="000F49E8"/>
    <w:rsid w:val="000F5299"/>
    <w:rsid w:val="000F5316"/>
    <w:rsid w:val="000F5484"/>
    <w:rsid w:val="000F54CB"/>
    <w:rsid w:val="000F68BE"/>
    <w:rsid w:val="000F6B0D"/>
    <w:rsid w:val="000F6FF6"/>
    <w:rsid w:val="000F7303"/>
    <w:rsid w:val="000F7378"/>
    <w:rsid w:val="000F7F77"/>
    <w:rsid w:val="00100319"/>
    <w:rsid w:val="00100607"/>
    <w:rsid w:val="001007AA"/>
    <w:rsid w:val="00100BBD"/>
    <w:rsid w:val="001013CF"/>
    <w:rsid w:val="001020EC"/>
    <w:rsid w:val="001022DB"/>
    <w:rsid w:val="0010242D"/>
    <w:rsid w:val="00102F82"/>
    <w:rsid w:val="00103199"/>
    <w:rsid w:val="001032E8"/>
    <w:rsid w:val="001034FB"/>
    <w:rsid w:val="00103918"/>
    <w:rsid w:val="00103A5A"/>
    <w:rsid w:val="00103DD7"/>
    <w:rsid w:val="001042BF"/>
    <w:rsid w:val="0010479A"/>
    <w:rsid w:val="00105570"/>
    <w:rsid w:val="00105CD2"/>
    <w:rsid w:val="00105D4B"/>
    <w:rsid w:val="00107141"/>
    <w:rsid w:val="0010727F"/>
    <w:rsid w:val="0010752E"/>
    <w:rsid w:val="0010757E"/>
    <w:rsid w:val="00107BE5"/>
    <w:rsid w:val="00107F1D"/>
    <w:rsid w:val="00107FBD"/>
    <w:rsid w:val="001102F6"/>
    <w:rsid w:val="00110C2C"/>
    <w:rsid w:val="00111572"/>
    <w:rsid w:val="001116C0"/>
    <w:rsid w:val="00111A44"/>
    <w:rsid w:val="00112C0B"/>
    <w:rsid w:val="001132F5"/>
    <w:rsid w:val="00113A32"/>
    <w:rsid w:val="00113A41"/>
    <w:rsid w:val="0011421D"/>
    <w:rsid w:val="00114239"/>
    <w:rsid w:val="0011474F"/>
    <w:rsid w:val="00114951"/>
    <w:rsid w:val="00114C0D"/>
    <w:rsid w:val="00114E30"/>
    <w:rsid w:val="00115CE3"/>
    <w:rsid w:val="00116125"/>
    <w:rsid w:val="00116530"/>
    <w:rsid w:val="00116625"/>
    <w:rsid w:val="00116645"/>
    <w:rsid w:val="00116886"/>
    <w:rsid w:val="0011699E"/>
    <w:rsid w:val="00116F48"/>
    <w:rsid w:val="00120068"/>
    <w:rsid w:val="00120124"/>
    <w:rsid w:val="00120CA6"/>
    <w:rsid w:val="0012112D"/>
    <w:rsid w:val="0012163A"/>
    <w:rsid w:val="00121862"/>
    <w:rsid w:val="00121A39"/>
    <w:rsid w:val="00121A77"/>
    <w:rsid w:val="00121ECC"/>
    <w:rsid w:val="00123387"/>
    <w:rsid w:val="001234DE"/>
    <w:rsid w:val="001239C2"/>
    <w:rsid w:val="001245FD"/>
    <w:rsid w:val="00125002"/>
    <w:rsid w:val="001263C0"/>
    <w:rsid w:val="001265B3"/>
    <w:rsid w:val="001267F9"/>
    <w:rsid w:val="00126B90"/>
    <w:rsid w:val="001270A4"/>
    <w:rsid w:val="001274B7"/>
    <w:rsid w:val="00127513"/>
    <w:rsid w:val="0012787F"/>
    <w:rsid w:val="001300EB"/>
    <w:rsid w:val="001318F6"/>
    <w:rsid w:val="00131C3F"/>
    <w:rsid w:val="0013215E"/>
    <w:rsid w:val="00132A11"/>
    <w:rsid w:val="00133013"/>
    <w:rsid w:val="0013363D"/>
    <w:rsid w:val="001349A3"/>
    <w:rsid w:val="00136678"/>
    <w:rsid w:val="00137005"/>
    <w:rsid w:val="001371FD"/>
    <w:rsid w:val="00137349"/>
    <w:rsid w:val="001378A7"/>
    <w:rsid w:val="00137A41"/>
    <w:rsid w:val="001405BF"/>
    <w:rsid w:val="001407A4"/>
    <w:rsid w:val="0014082B"/>
    <w:rsid w:val="0014085A"/>
    <w:rsid w:val="001409E7"/>
    <w:rsid w:val="001415C5"/>
    <w:rsid w:val="0014187B"/>
    <w:rsid w:val="00141C3D"/>
    <w:rsid w:val="00141C77"/>
    <w:rsid w:val="00142689"/>
    <w:rsid w:val="00142B70"/>
    <w:rsid w:val="00142FE3"/>
    <w:rsid w:val="00142FFF"/>
    <w:rsid w:val="00143506"/>
    <w:rsid w:val="001435AA"/>
    <w:rsid w:val="00143AAA"/>
    <w:rsid w:val="00143E64"/>
    <w:rsid w:val="001440FC"/>
    <w:rsid w:val="0014512D"/>
    <w:rsid w:val="001453CA"/>
    <w:rsid w:val="001469E3"/>
    <w:rsid w:val="00146C35"/>
    <w:rsid w:val="00147738"/>
    <w:rsid w:val="00147923"/>
    <w:rsid w:val="00147D10"/>
    <w:rsid w:val="00150571"/>
    <w:rsid w:val="001509C6"/>
    <w:rsid w:val="00150EBC"/>
    <w:rsid w:val="00152203"/>
    <w:rsid w:val="00152604"/>
    <w:rsid w:val="00153580"/>
    <w:rsid w:val="00153D16"/>
    <w:rsid w:val="00154201"/>
    <w:rsid w:val="00154815"/>
    <w:rsid w:val="001549F5"/>
    <w:rsid w:val="001561E0"/>
    <w:rsid w:val="00156BBE"/>
    <w:rsid w:val="00156EA2"/>
    <w:rsid w:val="00157310"/>
    <w:rsid w:val="00157C75"/>
    <w:rsid w:val="00160047"/>
    <w:rsid w:val="00160284"/>
    <w:rsid w:val="001605FD"/>
    <w:rsid w:val="001606C2"/>
    <w:rsid w:val="00160A29"/>
    <w:rsid w:val="00160DB1"/>
    <w:rsid w:val="0016169A"/>
    <w:rsid w:val="00161B57"/>
    <w:rsid w:val="00162EE1"/>
    <w:rsid w:val="001632A1"/>
    <w:rsid w:val="00164894"/>
    <w:rsid w:val="00164943"/>
    <w:rsid w:val="00165B2B"/>
    <w:rsid w:val="00165B36"/>
    <w:rsid w:val="00165E7D"/>
    <w:rsid w:val="00165FB9"/>
    <w:rsid w:val="00165FE5"/>
    <w:rsid w:val="001660A4"/>
    <w:rsid w:val="0016686F"/>
    <w:rsid w:val="001668B5"/>
    <w:rsid w:val="001676F9"/>
    <w:rsid w:val="00167776"/>
    <w:rsid w:val="00167D10"/>
    <w:rsid w:val="00167DFF"/>
    <w:rsid w:val="00170176"/>
    <w:rsid w:val="00170680"/>
    <w:rsid w:val="0017068B"/>
    <w:rsid w:val="00170760"/>
    <w:rsid w:val="00170FFA"/>
    <w:rsid w:val="0017106B"/>
    <w:rsid w:val="00171E5B"/>
    <w:rsid w:val="001726A5"/>
    <w:rsid w:val="00172CA2"/>
    <w:rsid w:val="00173310"/>
    <w:rsid w:val="00173952"/>
    <w:rsid w:val="00173DFF"/>
    <w:rsid w:val="001743EE"/>
    <w:rsid w:val="00174466"/>
    <w:rsid w:val="0017488C"/>
    <w:rsid w:val="00174982"/>
    <w:rsid w:val="00175355"/>
    <w:rsid w:val="00175404"/>
    <w:rsid w:val="0017624E"/>
    <w:rsid w:val="001770AC"/>
    <w:rsid w:val="001770AD"/>
    <w:rsid w:val="0017710E"/>
    <w:rsid w:val="00177516"/>
    <w:rsid w:val="001777AA"/>
    <w:rsid w:val="001777CD"/>
    <w:rsid w:val="00177A8F"/>
    <w:rsid w:val="00177D25"/>
    <w:rsid w:val="001802B6"/>
    <w:rsid w:val="00180B56"/>
    <w:rsid w:val="001817D3"/>
    <w:rsid w:val="00181874"/>
    <w:rsid w:val="00181DF2"/>
    <w:rsid w:val="001820F8"/>
    <w:rsid w:val="00182229"/>
    <w:rsid w:val="001822DB"/>
    <w:rsid w:val="001824D3"/>
    <w:rsid w:val="0018252A"/>
    <w:rsid w:val="001826BA"/>
    <w:rsid w:val="00182B32"/>
    <w:rsid w:val="00182D9E"/>
    <w:rsid w:val="00183B67"/>
    <w:rsid w:val="00184CA0"/>
    <w:rsid w:val="00184E4D"/>
    <w:rsid w:val="001855BA"/>
    <w:rsid w:val="001856FE"/>
    <w:rsid w:val="00186372"/>
    <w:rsid w:val="00186443"/>
    <w:rsid w:val="00186741"/>
    <w:rsid w:val="0018753B"/>
    <w:rsid w:val="00187565"/>
    <w:rsid w:val="00187689"/>
    <w:rsid w:val="00187956"/>
    <w:rsid w:val="001906FF"/>
    <w:rsid w:val="001908F5"/>
    <w:rsid w:val="00191BDB"/>
    <w:rsid w:val="00192A0D"/>
    <w:rsid w:val="00192BF3"/>
    <w:rsid w:val="00192F63"/>
    <w:rsid w:val="001930EF"/>
    <w:rsid w:val="00193206"/>
    <w:rsid w:val="0019383A"/>
    <w:rsid w:val="00193FE3"/>
    <w:rsid w:val="0019439E"/>
    <w:rsid w:val="00195180"/>
    <w:rsid w:val="0019585F"/>
    <w:rsid w:val="00195A6D"/>
    <w:rsid w:val="00195B96"/>
    <w:rsid w:val="001963E8"/>
    <w:rsid w:val="001966C5"/>
    <w:rsid w:val="001967FD"/>
    <w:rsid w:val="001969C4"/>
    <w:rsid w:val="0019768A"/>
    <w:rsid w:val="00197B2F"/>
    <w:rsid w:val="00197DD9"/>
    <w:rsid w:val="001A01B3"/>
    <w:rsid w:val="001A0562"/>
    <w:rsid w:val="001A0633"/>
    <w:rsid w:val="001A08B0"/>
    <w:rsid w:val="001A0F3A"/>
    <w:rsid w:val="001A333B"/>
    <w:rsid w:val="001A3832"/>
    <w:rsid w:val="001A3F69"/>
    <w:rsid w:val="001A40E4"/>
    <w:rsid w:val="001A491A"/>
    <w:rsid w:val="001A4F2F"/>
    <w:rsid w:val="001A532C"/>
    <w:rsid w:val="001A64FA"/>
    <w:rsid w:val="001A7AC2"/>
    <w:rsid w:val="001A7CF7"/>
    <w:rsid w:val="001A7DC9"/>
    <w:rsid w:val="001A7E48"/>
    <w:rsid w:val="001A7EB2"/>
    <w:rsid w:val="001B0717"/>
    <w:rsid w:val="001B0F0C"/>
    <w:rsid w:val="001B1050"/>
    <w:rsid w:val="001B1439"/>
    <w:rsid w:val="001B220B"/>
    <w:rsid w:val="001B2BC7"/>
    <w:rsid w:val="001B352F"/>
    <w:rsid w:val="001B3C20"/>
    <w:rsid w:val="001B43FC"/>
    <w:rsid w:val="001B4865"/>
    <w:rsid w:val="001B4A9D"/>
    <w:rsid w:val="001B505E"/>
    <w:rsid w:val="001B5649"/>
    <w:rsid w:val="001B58F2"/>
    <w:rsid w:val="001B5E0B"/>
    <w:rsid w:val="001B5EAE"/>
    <w:rsid w:val="001B663F"/>
    <w:rsid w:val="001B689A"/>
    <w:rsid w:val="001B6C4A"/>
    <w:rsid w:val="001B7144"/>
    <w:rsid w:val="001B7232"/>
    <w:rsid w:val="001B77AE"/>
    <w:rsid w:val="001C044D"/>
    <w:rsid w:val="001C0601"/>
    <w:rsid w:val="001C18D0"/>
    <w:rsid w:val="001C229F"/>
    <w:rsid w:val="001C2710"/>
    <w:rsid w:val="001C29A5"/>
    <w:rsid w:val="001C2C3F"/>
    <w:rsid w:val="001C35C1"/>
    <w:rsid w:val="001C3652"/>
    <w:rsid w:val="001C3A01"/>
    <w:rsid w:val="001C3AFA"/>
    <w:rsid w:val="001C41FE"/>
    <w:rsid w:val="001C43B5"/>
    <w:rsid w:val="001C44B9"/>
    <w:rsid w:val="001C4787"/>
    <w:rsid w:val="001C519E"/>
    <w:rsid w:val="001C5D02"/>
    <w:rsid w:val="001C5D4D"/>
    <w:rsid w:val="001C5D73"/>
    <w:rsid w:val="001C7374"/>
    <w:rsid w:val="001D01DD"/>
    <w:rsid w:val="001D038B"/>
    <w:rsid w:val="001D046A"/>
    <w:rsid w:val="001D109C"/>
    <w:rsid w:val="001D118A"/>
    <w:rsid w:val="001D1416"/>
    <w:rsid w:val="001D20D5"/>
    <w:rsid w:val="001D2120"/>
    <w:rsid w:val="001D3254"/>
    <w:rsid w:val="001D32B4"/>
    <w:rsid w:val="001D39E0"/>
    <w:rsid w:val="001D3C04"/>
    <w:rsid w:val="001D3C3E"/>
    <w:rsid w:val="001D3D93"/>
    <w:rsid w:val="001D3DAF"/>
    <w:rsid w:val="001D4837"/>
    <w:rsid w:val="001D4CF2"/>
    <w:rsid w:val="001D4E55"/>
    <w:rsid w:val="001D50DB"/>
    <w:rsid w:val="001D533D"/>
    <w:rsid w:val="001D5407"/>
    <w:rsid w:val="001D6A00"/>
    <w:rsid w:val="001D7163"/>
    <w:rsid w:val="001D785D"/>
    <w:rsid w:val="001E00B5"/>
    <w:rsid w:val="001E080D"/>
    <w:rsid w:val="001E08B6"/>
    <w:rsid w:val="001E1D64"/>
    <w:rsid w:val="001E2A0B"/>
    <w:rsid w:val="001E35A7"/>
    <w:rsid w:val="001E3AF5"/>
    <w:rsid w:val="001E3F60"/>
    <w:rsid w:val="001E4339"/>
    <w:rsid w:val="001E44AD"/>
    <w:rsid w:val="001E4A7F"/>
    <w:rsid w:val="001E52F1"/>
    <w:rsid w:val="001E5D00"/>
    <w:rsid w:val="001E7BBA"/>
    <w:rsid w:val="001E7EDF"/>
    <w:rsid w:val="001F04AC"/>
    <w:rsid w:val="001F0AFF"/>
    <w:rsid w:val="001F13B3"/>
    <w:rsid w:val="001F182F"/>
    <w:rsid w:val="001F1BC3"/>
    <w:rsid w:val="001F2686"/>
    <w:rsid w:val="001F35A9"/>
    <w:rsid w:val="001F3675"/>
    <w:rsid w:val="001F3687"/>
    <w:rsid w:val="001F3726"/>
    <w:rsid w:val="001F3A38"/>
    <w:rsid w:val="001F3B2D"/>
    <w:rsid w:val="001F40A4"/>
    <w:rsid w:val="001F474C"/>
    <w:rsid w:val="001F4751"/>
    <w:rsid w:val="001F4796"/>
    <w:rsid w:val="001F5856"/>
    <w:rsid w:val="001F630F"/>
    <w:rsid w:val="001F66D4"/>
    <w:rsid w:val="001F6E7C"/>
    <w:rsid w:val="001F7F7A"/>
    <w:rsid w:val="00200147"/>
    <w:rsid w:val="002006D5"/>
    <w:rsid w:val="0020092F"/>
    <w:rsid w:val="00201483"/>
    <w:rsid w:val="00201D01"/>
    <w:rsid w:val="00201EA9"/>
    <w:rsid w:val="0020399E"/>
    <w:rsid w:val="00204504"/>
    <w:rsid w:val="002046BA"/>
    <w:rsid w:val="002048B9"/>
    <w:rsid w:val="00204D36"/>
    <w:rsid w:val="0020540C"/>
    <w:rsid w:val="002055F4"/>
    <w:rsid w:val="00205686"/>
    <w:rsid w:val="002056A1"/>
    <w:rsid w:val="00205BDC"/>
    <w:rsid w:val="00205BEC"/>
    <w:rsid w:val="00205C65"/>
    <w:rsid w:val="002072C1"/>
    <w:rsid w:val="00207309"/>
    <w:rsid w:val="0020756D"/>
    <w:rsid w:val="002076DA"/>
    <w:rsid w:val="0020799E"/>
    <w:rsid w:val="00207A26"/>
    <w:rsid w:val="00207B3E"/>
    <w:rsid w:val="002103D9"/>
    <w:rsid w:val="00210453"/>
    <w:rsid w:val="0021159D"/>
    <w:rsid w:val="002119B7"/>
    <w:rsid w:val="0021259F"/>
    <w:rsid w:val="002151EF"/>
    <w:rsid w:val="00215B56"/>
    <w:rsid w:val="00215E17"/>
    <w:rsid w:val="00215E6B"/>
    <w:rsid w:val="002162D1"/>
    <w:rsid w:val="002166C0"/>
    <w:rsid w:val="0021690E"/>
    <w:rsid w:val="00216ACF"/>
    <w:rsid w:val="00216D80"/>
    <w:rsid w:val="00216F20"/>
    <w:rsid w:val="00217092"/>
    <w:rsid w:val="002175E3"/>
    <w:rsid w:val="00217B3C"/>
    <w:rsid w:val="00217CB1"/>
    <w:rsid w:val="00217FB1"/>
    <w:rsid w:val="00220678"/>
    <w:rsid w:val="0022167A"/>
    <w:rsid w:val="0022175D"/>
    <w:rsid w:val="002224C8"/>
    <w:rsid w:val="00222B2F"/>
    <w:rsid w:val="00222BB7"/>
    <w:rsid w:val="002232B1"/>
    <w:rsid w:val="00223728"/>
    <w:rsid w:val="00223E82"/>
    <w:rsid w:val="0022409D"/>
    <w:rsid w:val="002242FF"/>
    <w:rsid w:val="002243A8"/>
    <w:rsid w:val="00224FC7"/>
    <w:rsid w:val="00225162"/>
    <w:rsid w:val="00226F32"/>
    <w:rsid w:val="002270A2"/>
    <w:rsid w:val="00227654"/>
    <w:rsid w:val="00227659"/>
    <w:rsid w:val="00231269"/>
    <w:rsid w:val="00231E3A"/>
    <w:rsid w:val="0023226F"/>
    <w:rsid w:val="002328ED"/>
    <w:rsid w:val="00232A82"/>
    <w:rsid w:val="00233084"/>
    <w:rsid w:val="00233C8E"/>
    <w:rsid w:val="0023484E"/>
    <w:rsid w:val="00234DB0"/>
    <w:rsid w:val="002350B0"/>
    <w:rsid w:val="00235E21"/>
    <w:rsid w:val="00235E2D"/>
    <w:rsid w:val="002362AC"/>
    <w:rsid w:val="0023672D"/>
    <w:rsid w:val="002372EA"/>
    <w:rsid w:val="00237DC5"/>
    <w:rsid w:val="0024043B"/>
    <w:rsid w:val="002408FD"/>
    <w:rsid w:val="0024099B"/>
    <w:rsid w:val="002410F2"/>
    <w:rsid w:val="0024144A"/>
    <w:rsid w:val="00241C61"/>
    <w:rsid w:val="00241D54"/>
    <w:rsid w:val="0024283E"/>
    <w:rsid w:val="00242895"/>
    <w:rsid w:val="00242C64"/>
    <w:rsid w:val="00243CBC"/>
    <w:rsid w:val="0024432B"/>
    <w:rsid w:val="002443F7"/>
    <w:rsid w:val="002445AD"/>
    <w:rsid w:val="00245110"/>
    <w:rsid w:val="00245C97"/>
    <w:rsid w:val="00245DCA"/>
    <w:rsid w:val="00245E95"/>
    <w:rsid w:val="0024673E"/>
    <w:rsid w:val="00246E6B"/>
    <w:rsid w:val="0024718C"/>
    <w:rsid w:val="002472F4"/>
    <w:rsid w:val="00247BC4"/>
    <w:rsid w:val="00247D86"/>
    <w:rsid w:val="002500AF"/>
    <w:rsid w:val="002505BD"/>
    <w:rsid w:val="00250C11"/>
    <w:rsid w:val="002511FB"/>
    <w:rsid w:val="002522BE"/>
    <w:rsid w:val="002527B1"/>
    <w:rsid w:val="00252939"/>
    <w:rsid w:val="00253586"/>
    <w:rsid w:val="00253F56"/>
    <w:rsid w:val="00253F91"/>
    <w:rsid w:val="00254352"/>
    <w:rsid w:val="002552E3"/>
    <w:rsid w:val="00255461"/>
    <w:rsid w:val="0025551A"/>
    <w:rsid w:val="002561E9"/>
    <w:rsid w:val="00256744"/>
    <w:rsid w:val="002569D6"/>
    <w:rsid w:val="00256FC0"/>
    <w:rsid w:val="0025763C"/>
    <w:rsid w:val="00257C71"/>
    <w:rsid w:val="00257E49"/>
    <w:rsid w:val="00260345"/>
    <w:rsid w:val="002605C3"/>
    <w:rsid w:val="002608E1"/>
    <w:rsid w:val="00260CC0"/>
    <w:rsid w:val="00260DBE"/>
    <w:rsid w:val="00262FDF"/>
    <w:rsid w:val="002630EC"/>
    <w:rsid w:val="0026344E"/>
    <w:rsid w:val="002636C1"/>
    <w:rsid w:val="00263B2E"/>
    <w:rsid w:val="002648B0"/>
    <w:rsid w:val="00264D04"/>
    <w:rsid w:val="00264F07"/>
    <w:rsid w:val="00265E5D"/>
    <w:rsid w:val="00266211"/>
    <w:rsid w:val="00266294"/>
    <w:rsid w:val="002662B1"/>
    <w:rsid w:val="00266DF1"/>
    <w:rsid w:val="002679BB"/>
    <w:rsid w:val="00267B78"/>
    <w:rsid w:val="00267C59"/>
    <w:rsid w:val="0027072C"/>
    <w:rsid w:val="00270AB2"/>
    <w:rsid w:val="00270B58"/>
    <w:rsid w:val="0027125C"/>
    <w:rsid w:val="002719E3"/>
    <w:rsid w:val="00272477"/>
    <w:rsid w:val="00272CA9"/>
    <w:rsid w:val="0027318A"/>
    <w:rsid w:val="0027326C"/>
    <w:rsid w:val="002732A3"/>
    <w:rsid w:val="002736C7"/>
    <w:rsid w:val="002740A8"/>
    <w:rsid w:val="00275303"/>
    <w:rsid w:val="00275462"/>
    <w:rsid w:val="00275690"/>
    <w:rsid w:val="002759E2"/>
    <w:rsid w:val="00275F83"/>
    <w:rsid w:val="002761BF"/>
    <w:rsid w:val="00276272"/>
    <w:rsid w:val="002767E1"/>
    <w:rsid w:val="00277077"/>
    <w:rsid w:val="00277A2C"/>
    <w:rsid w:val="00280C49"/>
    <w:rsid w:val="00280DA6"/>
    <w:rsid w:val="002810BA"/>
    <w:rsid w:val="002813CA"/>
    <w:rsid w:val="00281586"/>
    <w:rsid w:val="00281791"/>
    <w:rsid w:val="00281B99"/>
    <w:rsid w:val="00281BFA"/>
    <w:rsid w:val="0028223D"/>
    <w:rsid w:val="002838FA"/>
    <w:rsid w:val="00286574"/>
    <w:rsid w:val="00286FC0"/>
    <w:rsid w:val="002870BA"/>
    <w:rsid w:val="002873C3"/>
    <w:rsid w:val="00290366"/>
    <w:rsid w:val="0029046C"/>
    <w:rsid w:val="002911A8"/>
    <w:rsid w:val="00291F06"/>
    <w:rsid w:val="002921BF"/>
    <w:rsid w:val="00292717"/>
    <w:rsid w:val="00292FFC"/>
    <w:rsid w:val="002931BB"/>
    <w:rsid w:val="002935D4"/>
    <w:rsid w:val="00294534"/>
    <w:rsid w:val="00294948"/>
    <w:rsid w:val="00294A6A"/>
    <w:rsid w:val="00294CBC"/>
    <w:rsid w:val="0029550B"/>
    <w:rsid w:val="00295AA0"/>
    <w:rsid w:val="00295F92"/>
    <w:rsid w:val="002961C6"/>
    <w:rsid w:val="00296892"/>
    <w:rsid w:val="0029734B"/>
    <w:rsid w:val="00297960"/>
    <w:rsid w:val="002A02F1"/>
    <w:rsid w:val="002A143D"/>
    <w:rsid w:val="002A15E7"/>
    <w:rsid w:val="002A18EB"/>
    <w:rsid w:val="002A1A31"/>
    <w:rsid w:val="002A1CAD"/>
    <w:rsid w:val="002A26C8"/>
    <w:rsid w:val="002A369D"/>
    <w:rsid w:val="002A3EEC"/>
    <w:rsid w:val="002A41FE"/>
    <w:rsid w:val="002A4675"/>
    <w:rsid w:val="002A4C26"/>
    <w:rsid w:val="002A50CB"/>
    <w:rsid w:val="002A5580"/>
    <w:rsid w:val="002A5C7B"/>
    <w:rsid w:val="002A5CB1"/>
    <w:rsid w:val="002A69F1"/>
    <w:rsid w:val="002A6A3B"/>
    <w:rsid w:val="002A6AC0"/>
    <w:rsid w:val="002A700D"/>
    <w:rsid w:val="002A7165"/>
    <w:rsid w:val="002A733C"/>
    <w:rsid w:val="002A773B"/>
    <w:rsid w:val="002A7D71"/>
    <w:rsid w:val="002A7F70"/>
    <w:rsid w:val="002B01A8"/>
    <w:rsid w:val="002B0432"/>
    <w:rsid w:val="002B0570"/>
    <w:rsid w:val="002B0640"/>
    <w:rsid w:val="002B07F2"/>
    <w:rsid w:val="002B0CF7"/>
    <w:rsid w:val="002B134D"/>
    <w:rsid w:val="002B13BE"/>
    <w:rsid w:val="002B16FE"/>
    <w:rsid w:val="002B286A"/>
    <w:rsid w:val="002B2A0E"/>
    <w:rsid w:val="002B3272"/>
    <w:rsid w:val="002B3844"/>
    <w:rsid w:val="002B3B6A"/>
    <w:rsid w:val="002B3D17"/>
    <w:rsid w:val="002B4115"/>
    <w:rsid w:val="002B4653"/>
    <w:rsid w:val="002B4A3A"/>
    <w:rsid w:val="002B5F00"/>
    <w:rsid w:val="002B641E"/>
    <w:rsid w:val="002B72C2"/>
    <w:rsid w:val="002B7704"/>
    <w:rsid w:val="002B785C"/>
    <w:rsid w:val="002B7AF1"/>
    <w:rsid w:val="002B7D44"/>
    <w:rsid w:val="002C0163"/>
    <w:rsid w:val="002C057A"/>
    <w:rsid w:val="002C0774"/>
    <w:rsid w:val="002C09C9"/>
    <w:rsid w:val="002C0B97"/>
    <w:rsid w:val="002C133C"/>
    <w:rsid w:val="002C197B"/>
    <w:rsid w:val="002C1AF7"/>
    <w:rsid w:val="002C1B2F"/>
    <w:rsid w:val="002C1F7D"/>
    <w:rsid w:val="002C26E4"/>
    <w:rsid w:val="002C31CF"/>
    <w:rsid w:val="002C4588"/>
    <w:rsid w:val="002C4787"/>
    <w:rsid w:val="002C4A2A"/>
    <w:rsid w:val="002C5265"/>
    <w:rsid w:val="002C5799"/>
    <w:rsid w:val="002C5CA8"/>
    <w:rsid w:val="002C6061"/>
    <w:rsid w:val="002C6318"/>
    <w:rsid w:val="002C6894"/>
    <w:rsid w:val="002C7008"/>
    <w:rsid w:val="002C76D3"/>
    <w:rsid w:val="002D0613"/>
    <w:rsid w:val="002D15B1"/>
    <w:rsid w:val="002D25B2"/>
    <w:rsid w:val="002D30E0"/>
    <w:rsid w:val="002D3153"/>
    <w:rsid w:val="002D3399"/>
    <w:rsid w:val="002D34AF"/>
    <w:rsid w:val="002D3A8E"/>
    <w:rsid w:val="002D3B2E"/>
    <w:rsid w:val="002D435E"/>
    <w:rsid w:val="002D4539"/>
    <w:rsid w:val="002D4C07"/>
    <w:rsid w:val="002D51B1"/>
    <w:rsid w:val="002D520D"/>
    <w:rsid w:val="002D66D2"/>
    <w:rsid w:val="002D68E4"/>
    <w:rsid w:val="002D6CAD"/>
    <w:rsid w:val="002D738F"/>
    <w:rsid w:val="002D7C29"/>
    <w:rsid w:val="002E0034"/>
    <w:rsid w:val="002E0DBF"/>
    <w:rsid w:val="002E1CEB"/>
    <w:rsid w:val="002E1D82"/>
    <w:rsid w:val="002E1ED8"/>
    <w:rsid w:val="002E21D0"/>
    <w:rsid w:val="002E2743"/>
    <w:rsid w:val="002E2E46"/>
    <w:rsid w:val="002E3B4F"/>
    <w:rsid w:val="002E3F0D"/>
    <w:rsid w:val="002E3F79"/>
    <w:rsid w:val="002E4064"/>
    <w:rsid w:val="002E45C0"/>
    <w:rsid w:val="002E4C1A"/>
    <w:rsid w:val="002E513A"/>
    <w:rsid w:val="002E5789"/>
    <w:rsid w:val="002E5BF8"/>
    <w:rsid w:val="002E5D19"/>
    <w:rsid w:val="002E5DED"/>
    <w:rsid w:val="002E604E"/>
    <w:rsid w:val="002E6178"/>
    <w:rsid w:val="002E621F"/>
    <w:rsid w:val="002E68E9"/>
    <w:rsid w:val="002E7146"/>
    <w:rsid w:val="002E7727"/>
    <w:rsid w:val="002E7C3E"/>
    <w:rsid w:val="002F05FC"/>
    <w:rsid w:val="002F10E5"/>
    <w:rsid w:val="002F13AC"/>
    <w:rsid w:val="002F16E5"/>
    <w:rsid w:val="002F20EB"/>
    <w:rsid w:val="002F2B10"/>
    <w:rsid w:val="002F3864"/>
    <w:rsid w:val="002F3A0C"/>
    <w:rsid w:val="002F3D46"/>
    <w:rsid w:val="002F4476"/>
    <w:rsid w:val="002F44ED"/>
    <w:rsid w:val="002F5E1C"/>
    <w:rsid w:val="002F6395"/>
    <w:rsid w:val="002F6BC3"/>
    <w:rsid w:val="002F6E45"/>
    <w:rsid w:val="002F79C6"/>
    <w:rsid w:val="002F7FC3"/>
    <w:rsid w:val="00300156"/>
    <w:rsid w:val="003004BB"/>
    <w:rsid w:val="003005F5"/>
    <w:rsid w:val="003008FC"/>
    <w:rsid w:val="00300932"/>
    <w:rsid w:val="00300B56"/>
    <w:rsid w:val="0030147C"/>
    <w:rsid w:val="003018F6"/>
    <w:rsid w:val="00301B8D"/>
    <w:rsid w:val="00302017"/>
    <w:rsid w:val="00302087"/>
    <w:rsid w:val="003033A5"/>
    <w:rsid w:val="003033E3"/>
    <w:rsid w:val="00303AA9"/>
    <w:rsid w:val="00303C53"/>
    <w:rsid w:val="003040C4"/>
    <w:rsid w:val="00304280"/>
    <w:rsid w:val="003046F5"/>
    <w:rsid w:val="00304C28"/>
    <w:rsid w:val="00304E7E"/>
    <w:rsid w:val="0030542F"/>
    <w:rsid w:val="003056D1"/>
    <w:rsid w:val="00305A70"/>
    <w:rsid w:val="00305A96"/>
    <w:rsid w:val="00305F3C"/>
    <w:rsid w:val="00305F6F"/>
    <w:rsid w:val="00306120"/>
    <w:rsid w:val="0030665F"/>
    <w:rsid w:val="00306997"/>
    <w:rsid w:val="00306C86"/>
    <w:rsid w:val="0030707F"/>
    <w:rsid w:val="003076C6"/>
    <w:rsid w:val="00307B05"/>
    <w:rsid w:val="00310123"/>
    <w:rsid w:val="003101AD"/>
    <w:rsid w:val="00310773"/>
    <w:rsid w:val="0031147B"/>
    <w:rsid w:val="00311810"/>
    <w:rsid w:val="0031186F"/>
    <w:rsid w:val="00312265"/>
    <w:rsid w:val="00312E08"/>
    <w:rsid w:val="00313670"/>
    <w:rsid w:val="0031424D"/>
    <w:rsid w:val="00314A24"/>
    <w:rsid w:val="00315588"/>
    <w:rsid w:val="003161D3"/>
    <w:rsid w:val="003171F6"/>
    <w:rsid w:val="00317432"/>
    <w:rsid w:val="003175DE"/>
    <w:rsid w:val="00317847"/>
    <w:rsid w:val="00317BC3"/>
    <w:rsid w:val="00320583"/>
    <w:rsid w:val="00320FA6"/>
    <w:rsid w:val="003211CD"/>
    <w:rsid w:val="003219E0"/>
    <w:rsid w:val="00321D5B"/>
    <w:rsid w:val="003227E6"/>
    <w:rsid w:val="00323005"/>
    <w:rsid w:val="003233EB"/>
    <w:rsid w:val="00323C53"/>
    <w:rsid w:val="00324449"/>
    <w:rsid w:val="00324583"/>
    <w:rsid w:val="003247C2"/>
    <w:rsid w:val="00324B8E"/>
    <w:rsid w:val="00324C33"/>
    <w:rsid w:val="00324ECE"/>
    <w:rsid w:val="00325078"/>
    <w:rsid w:val="0032556F"/>
    <w:rsid w:val="00325895"/>
    <w:rsid w:val="00326CD4"/>
    <w:rsid w:val="00326FD9"/>
    <w:rsid w:val="0032779D"/>
    <w:rsid w:val="003305CE"/>
    <w:rsid w:val="003307A8"/>
    <w:rsid w:val="00330C6A"/>
    <w:rsid w:val="003316F2"/>
    <w:rsid w:val="00331FE5"/>
    <w:rsid w:val="0033249E"/>
    <w:rsid w:val="0033289C"/>
    <w:rsid w:val="00332C5D"/>
    <w:rsid w:val="00332DB9"/>
    <w:rsid w:val="00333344"/>
    <w:rsid w:val="00333F7E"/>
    <w:rsid w:val="00334ECA"/>
    <w:rsid w:val="00335959"/>
    <w:rsid w:val="0033626D"/>
    <w:rsid w:val="00337187"/>
    <w:rsid w:val="003375DE"/>
    <w:rsid w:val="00340115"/>
    <w:rsid w:val="00340212"/>
    <w:rsid w:val="00340F8B"/>
    <w:rsid w:val="00342C65"/>
    <w:rsid w:val="0034301B"/>
    <w:rsid w:val="003432D8"/>
    <w:rsid w:val="00343688"/>
    <w:rsid w:val="00344351"/>
    <w:rsid w:val="00344658"/>
    <w:rsid w:val="00345621"/>
    <w:rsid w:val="00345AEF"/>
    <w:rsid w:val="00345B7A"/>
    <w:rsid w:val="003460C5"/>
    <w:rsid w:val="00346C9B"/>
    <w:rsid w:val="00346CFA"/>
    <w:rsid w:val="00346EBE"/>
    <w:rsid w:val="0034741F"/>
    <w:rsid w:val="003500D7"/>
    <w:rsid w:val="003503A7"/>
    <w:rsid w:val="0035042C"/>
    <w:rsid w:val="00350A49"/>
    <w:rsid w:val="003511A0"/>
    <w:rsid w:val="003512DB"/>
    <w:rsid w:val="00351D5C"/>
    <w:rsid w:val="0035252F"/>
    <w:rsid w:val="00354DC0"/>
    <w:rsid w:val="003550EF"/>
    <w:rsid w:val="0035568C"/>
    <w:rsid w:val="00355E12"/>
    <w:rsid w:val="003567AB"/>
    <w:rsid w:val="00356D2E"/>
    <w:rsid w:val="00357000"/>
    <w:rsid w:val="003602D1"/>
    <w:rsid w:val="00360649"/>
    <w:rsid w:val="0036084D"/>
    <w:rsid w:val="0036099D"/>
    <w:rsid w:val="00361010"/>
    <w:rsid w:val="0036176D"/>
    <w:rsid w:val="00361BB4"/>
    <w:rsid w:val="00362B21"/>
    <w:rsid w:val="00362F9A"/>
    <w:rsid w:val="00363A09"/>
    <w:rsid w:val="00363AA0"/>
    <w:rsid w:val="003644A6"/>
    <w:rsid w:val="00364E99"/>
    <w:rsid w:val="0036504B"/>
    <w:rsid w:val="0036541F"/>
    <w:rsid w:val="00365F6A"/>
    <w:rsid w:val="003660C3"/>
    <w:rsid w:val="003674D6"/>
    <w:rsid w:val="0036751E"/>
    <w:rsid w:val="00367C16"/>
    <w:rsid w:val="00371338"/>
    <w:rsid w:val="003718F6"/>
    <w:rsid w:val="00371A4B"/>
    <w:rsid w:val="00371BAF"/>
    <w:rsid w:val="00371BCB"/>
    <w:rsid w:val="0037250E"/>
    <w:rsid w:val="003727A3"/>
    <w:rsid w:val="00372958"/>
    <w:rsid w:val="003730BE"/>
    <w:rsid w:val="0037373C"/>
    <w:rsid w:val="00373C65"/>
    <w:rsid w:val="00374D33"/>
    <w:rsid w:val="003762E5"/>
    <w:rsid w:val="003765D3"/>
    <w:rsid w:val="00376768"/>
    <w:rsid w:val="00376BAC"/>
    <w:rsid w:val="0037702A"/>
    <w:rsid w:val="00377DC1"/>
    <w:rsid w:val="0038016D"/>
    <w:rsid w:val="003809DB"/>
    <w:rsid w:val="00380BE3"/>
    <w:rsid w:val="00381580"/>
    <w:rsid w:val="00381ACD"/>
    <w:rsid w:val="00381C5C"/>
    <w:rsid w:val="00381FD2"/>
    <w:rsid w:val="003834A0"/>
    <w:rsid w:val="003838FE"/>
    <w:rsid w:val="00383C2E"/>
    <w:rsid w:val="0038665D"/>
    <w:rsid w:val="00386E48"/>
    <w:rsid w:val="003870EF"/>
    <w:rsid w:val="003875CF"/>
    <w:rsid w:val="00390712"/>
    <w:rsid w:val="00390AFE"/>
    <w:rsid w:val="00390D4C"/>
    <w:rsid w:val="00390D8D"/>
    <w:rsid w:val="00391A7A"/>
    <w:rsid w:val="00391A86"/>
    <w:rsid w:val="003921B8"/>
    <w:rsid w:val="00393474"/>
    <w:rsid w:val="0039368E"/>
    <w:rsid w:val="003938EF"/>
    <w:rsid w:val="00393B83"/>
    <w:rsid w:val="00393C3A"/>
    <w:rsid w:val="00393EB0"/>
    <w:rsid w:val="00393F82"/>
    <w:rsid w:val="0039410E"/>
    <w:rsid w:val="003943A2"/>
    <w:rsid w:val="00394716"/>
    <w:rsid w:val="003949ED"/>
    <w:rsid w:val="00394ED6"/>
    <w:rsid w:val="00395105"/>
    <w:rsid w:val="003960FA"/>
    <w:rsid w:val="003961AA"/>
    <w:rsid w:val="00396448"/>
    <w:rsid w:val="00396883"/>
    <w:rsid w:val="00397836"/>
    <w:rsid w:val="003A00B7"/>
    <w:rsid w:val="003A017B"/>
    <w:rsid w:val="003A1051"/>
    <w:rsid w:val="003A11DF"/>
    <w:rsid w:val="003A12B3"/>
    <w:rsid w:val="003A1B34"/>
    <w:rsid w:val="003A23A1"/>
    <w:rsid w:val="003A28ED"/>
    <w:rsid w:val="003A3120"/>
    <w:rsid w:val="003A3454"/>
    <w:rsid w:val="003A3B25"/>
    <w:rsid w:val="003A435A"/>
    <w:rsid w:val="003A5239"/>
    <w:rsid w:val="003A5A3D"/>
    <w:rsid w:val="003A5B60"/>
    <w:rsid w:val="003A5EEF"/>
    <w:rsid w:val="003A60ED"/>
    <w:rsid w:val="003A6A56"/>
    <w:rsid w:val="003A6FD6"/>
    <w:rsid w:val="003A72CD"/>
    <w:rsid w:val="003A7426"/>
    <w:rsid w:val="003A77AA"/>
    <w:rsid w:val="003A787B"/>
    <w:rsid w:val="003A7CE7"/>
    <w:rsid w:val="003B066C"/>
    <w:rsid w:val="003B21CF"/>
    <w:rsid w:val="003B21DC"/>
    <w:rsid w:val="003B32D8"/>
    <w:rsid w:val="003B39D1"/>
    <w:rsid w:val="003B3FB7"/>
    <w:rsid w:val="003B4341"/>
    <w:rsid w:val="003B4583"/>
    <w:rsid w:val="003B4813"/>
    <w:rsid w:val="003B4F10"/>
    <w:rsid w:val="003B56E7"/>
    <w:rsid w:val="003B5BD3"/>
    <w:rsid w:val="003B5CC9"/>
    <w:rsid w:val="003B6155"/>
    <w:rsid w:val="003B66BD"/>
    <w:rsid w:val="003B6A4D"/>
    <w:rsid w:val="003B6D8C"/>
    <w:rsid w:val="003B73A0"/>
    <w:rsid w:val="003B7465"/>
    <w:rsid w:val="003B782D"/>
    <w:rsid w:val="003B7B86"/>
    <w:rsid w:val="003B7F4A"/>
    <w:rsid w:val="003C00A3"/>
    <w:rsid w:val="003C04A2"/>
    <w:rsid w:val="003C04F0"/>
    <w:rsid w:val="003C1915"/>
    <w:rsid w:val="003C1C91"/>
    <w:rsid w:val="003C1EC2"/>
    <w:rsid w:val="003C202C"/>
    <w:rsid w:val="003C20BE"/>
    <w:rsid w:val="003C2337"/>
    <w:rsid w:val="003C2898"/>
    <w:rsid w:val="003C370B"/>
    <w:rsid w:val="003C3B2B"/>
    <w:rsid w:val="003C4E77"/>
    <w:rsid w:val="003C5336"/>
    <w:rsid w:val="003C55D0"/>
    <w:rsid w:val="003C5C5C"/>
    <w:rsid w:val="003C5ECB"/>
    <w:rsid w:val="003C604D"/>
    <w:rsid w:val="003C6768"/>
    <w:rsid w:val="003C6785"/>
    <w:rsid w:val="003C6E34"/>
    <w:rsid w:val="003C70A4"/>
    <w:rsid w:val="003C7117"/>
    <w:rsid w:val="003C72BA"/>
    <w:rsid w:val="003C75E2"/>
    <w:rsid w:val="003C7A6E"/>
    <w:rsid w:val="003C7EE9"/>
    <w:rsid w:val="003D0164"/>
    <w:rsid w:val="003D0795"/>
    <w:rsid w:val="003D0922"/>
    <w:rsid w:val="003D0E8F"/>
    <w:rsid w:val="003D0FE2"/>
    <w:rsid w:val="003D1088"/>
    <w:rsid w:val="003D3928"/>
    <w:rsid w:val="003D4443"/>
    <w:rsid w:val="003D57A6"/>
    <w:rsid w:val="003D67DC"/>
    <w:rsid w:val="003D7DFC"/>
    <w:rsid w:val="003D7EAF"/>
    <w:rsid w:val="003E0283"/>
    <w:rsid w:val="003E0373"/>
    <w:rsid w:val="003E0666"/>
    <w:rsid w:val="003E0824"/>
    <w:rsid w:val="003E09F3"/>
    <w:rsid w:val="003E0B7F"/>
    <w:rsid w:val="003E13D6"/>
    <w:rsid w:val="003E1860"/>
    <w:rsid w:val="003E1A4D"/>
    <w:rsid w:val="003E1E83"/>
    <w:rsid w:val="003E3562"/>
    <w:rsid w:val="003E3623"/>
    <w:rsid w:val="003E3BE7"/>
    <w:rsid w:val="003E4288"/>
    <w:rsid w:val="003E46EF"/>
    <w:rsid w:val="003E6457"/>
    <w:rsid w:val="003E6508"/>
    <w:rsid w:val="003E6B48"/>
    <w:rsid w:val="003E73CA"/>
    <w:rsid w:val="003F01D8"/>
    <w:rsid w:val="003F027C"/>
    <w:rsid w:val="003F0836"/>
    <w:rsid w:val="003F0C77"/>
    <w:rsid w:val="003F0E38"/>
    <w:rsid w:val="003F107E"/>
    <w:rsid w:val="003F12A5"/>
    <w:rsid w:val="003F13EE"/>
    <w:rsid w:val="003F1672"/>
    <w:rsid w:val="003F1D56"/>
    <w:rsid w:val="003F1DCF"/>
    <w:rsid w:val="003F1DDA"/>
    <w:rsid w:val="003F1F86"/>
    <w:rsid w:val="003F219E"/>
    <w:rsid w:val="003F22D6"/>
    <w:rsid w:val="003F2E6A"/>
    <w:rsid w:val="003F2F9B"/>
    <w:rsid w:val="003F33E9"/>
    <w:rsid w:val="003F3A87"/>
    <w:rsid w:val="003F4C5F"/>
    <w:rsid w:val="003F4D15"/>
    <w:rsid w:val="003F4D31"/>
    <w:rsid w:val="003F5455"/>
    <w:rsid w:val="003F6457"/>
    <w:rsid w:val="003F72AD"/>
    <w:rsid w:val="003F7E4C"/>
    <w:rsid w:val="00400787"/>
    <w:rsid w:val="004012A3"/>
    <w:rsid w:val="004025C0"/>
    <w:rsid w:val="004029A8"/>
    <w:rsid w:val="00402FB1"/>
    <w:rsid w:val="0040390D"/>
    <w:rsid w:val="00403E26"/>
    <w:rsid w:val="00403E61"/>
    <w:rsid w:val="00404285"/>
    <w:rsid w:val="004047C6"/>
    <w:rsid w:val="00404D4F"/>
    <w:rsid w:val="00405203"/>
    <w:rsid w:val="00405519"/>
    <w:rsid w:val="00405C64"/>
    <w:rsid w:val="0040689C"/>
    <w:rsid w:val="0040749D"/>
    <w:rsid w:val="004074AB"/>
    <w:rsid w:val="0040764C"/>
    <w:rsid w:val="0040775A"/>
    <w:rsid w:val="00407ADC"/>
    <w:rsid w:val="00407C4A"/>
    <w:rsid w:val="00410C43"/>
    <w:rsid w:val="00411385"/>
    <w:rsid w:val="00411E25"/>
    <w:rsid w:val="0041229C"/>
    <w:rsid w:val="0041295E"/>
    <w:rsid w:val="00412E0F"/>
    <w:rsid w:val="00413673"/>
    <w:rsid w:val="004139DE"/>
    <w:rsid w:val="00414186"/>
    <w:rsid w:val="00414A8B"/>
    <w:rsid w:val="00414BFC"/>
    <w:rsid w:val="0041567C"/>
    <w:rsid w:val="004159A8"/>
    <w:rsid w:val="004160B0"/>
    <w:rsid w:val="0041681C"/>
    <w:rsid w:val="00416D95"/>
    <w:rsid w:val="00417124"/>
    <w:rsid w:val="004173C0"/>
    <w:rsid w:val="0041762E"/>
    <w:rsid w:val="00417C84"/>
    <w:rsid w:val="0042117A"/>
    <w:rsid w:val="0042142C"/>
    <w:rsid w:val="00421A18"/>
    <w:rsid w:val="00421B9D"/>
    <w:rsid w:val="004221A8"/>
    <w:rsid w:val="00422207"/>
    <w:rsid w:val="00422550"/>
    <w:rsid w:val="0042314D"/>
    <w:rsid w:val="00423A46"/>
    <w:rsid w:val="00424443"/>
    <w:rsid w:val="00424938"/>
    <w:rsid w:val="00424966"/>
    <w:rsid w:val="00425140"/>
    <w:rsid w:val="004252DA"/>
    <w:rsid w:val="00425599"/>
    <w:rsid w:val="004258AA"/>
    <w:rsid w:val="00425FC3"/>
    <w:rsid w:val="00426488"/>
    <w:rsid w:val="00426BEF"/>
    <w:rsid w:val="0042709C"/>
    <w:rsid w:val="004276F9"/>
    <w:rsid w:val="004278FD"/>
    <w:rsid w:val="00427D37"/>
    <w:rsid w:val="00427DE3"/>
    <w:rsid w:val="00427EA1"/>
    <w:rsid w:val="004300A5"/>
    <w:rsid w:val="00430305"/>
    <w:rsid w:val="004305A9"/>
    <w:rsid w:val="004305BF"/>
    <w:rsid w:val="004308B3"/>
    <w:rsid w:val="00431129"/>
    <w:rsid w:val="0043171D"/>
    <w:rsid w:val="00431C87"/>
    <w:rsid w:val="00432162"/>
    <w:rsid w:val="004323AB"/>
    <w:rsid w:val="004324CD"/>
    <w:rsid w:val="00432BF8"/>
    <w:rsid w:val="00432C1E"/>
    <w:rsid w:val="00432F64"/>
    <w:rsid w:val="00433B39"/>
    <w:rsid w:val="00433BAF"/>
    <w:rsid w:val="00433C12"/>
    <w:rsid w:val="004342C6"/>
    <w:rsid w:val="00434492"/>
    <w:rsid w:val="004344F1"/>
    <w:rsid w:val="00434542"/>
    <w:rsid w:val="004348D1"/>
    <w:rsid w:val="00434930"/>
    <w:rsid w:val="00434D6C"/>
    <w:rsid w:val="00434FED"/>
    <w:rsid w:val="0043501B"/>
    <w:rsid w:val="004361BC"/>
    <w:rsid w:val="00436344"/>
    <w:rsid w:val="004363FE"/>
    <w:rsid w:val="00436627"/>
    <w:rsid w:val="00436BCD"/>
    <w:rsid w:val="00437C7C"/>
    <w:rsid w:val="00440127"/>
    <w:rsid w:val="00440999"/>
    <w:rsid w:val="00440C80"/>
    <w:rsid w:val="0044364A"/>
    <w:rsid w:val="0044394B"/>
    <w:rsid w:val="00443BF0"/>
    <w:rsid w:val="00444035"/>
    <w:rsid w:val="0044447F"/>
    <w:rsid w:val="0044486E"/>
    <w:rsid w:val="004459DC"/>
    <w:rsid w:val="004460D2"/>
    <w:rsid w:val="004461AE"/>
    <w:rsid w:val="00446CCC"/>
    <w:rsid w:val="00447B33"/>
    <w:rsid w:val="00447D40"/>
    <w:rsid w:val="004508C9"/>
    <w:rsid w:val="00451022"/>
    <w:rsid w:val="00451635"/>
    <w:rsid w:val="00451EEB"/>
    <w:rsid w:val="004526C0"/>
    <w:rsid w:val="004530AA"/>
    <w:rsid w:val="00453200"/>
    <w:rsid w:val="004537DE"/>
    <w:rsid w:val="00453E95"/>
    <w:rsid w:val="00453F03"/>
    <w:rsid w:val="00454420"/>
    <w:rsid w:val="00456089"/>
    <w:rsid w:val="004561CE"/>
    <w:rsid w:val="00456897"/>
    <w:rsid w:val="0045695B"/>
    <w:rsid w:val="00457877"/>
    <w:rsid w:val="00460F60"/>
    <w:rsid w:val="0046179F"/>
    <w:rsid w:val="0046182B"/>
    <w:rsid w:val="00461862"/>
    <w:rsid w:val="0046195E"/>
    <w:rsid w:val="00461F33"/>
    <w:rsid w:val="00462591"/>
    <w:rsid w:val="004627FC"/>
    <w:rsid w:val="004651AA"/>
    <w:rsid w:val="00465C10"/>
    <w:rsid w:val="004674B3"/>
    <w:rsid w:val="00467752"/>
    <w:rsid w:val="00467910"/>
    <w:rsid w:val="00467A98"/>
    <w:rsid w:val="00467DC1"/>
    <w:rsid w:val="00470486"/>
    <w:rsid w:val="00470EF9"/>
    <w:rsid w:val="00471383"/>
    <w:rsid w:val="00471BD9"/>
    <w:rsid w:val="00471C3B"/>
    <w:rsid w:val="00471CA0"/>
    <w:rsid w:val="00471FDF"/>
    <w:rsid w:val="00472079"/>
    <w:rsid w:val="0047242D"/>
    <w:rsid w:val="00472B9E"/>
    <w:rsid w:val="00472C37"/>
    <w:rsid w:val="00472D63"/>
    <w:rsid w:val="00473360"/>
    <w:rsid w:val="0047376C"/>
    <w:rsid w:val="004738E9"/>
    <w:rsid w:val="00473B56"/>
    <w:rsid w:val="00473D86"/>
    <w:rsid w:val="00473DD2"/>
    <w:rsid w:val="00474579"/>
    <w:rsid w:val="00475722"/>
    <w:rsid w:val="00475F07"/>
    <w:rsid w:val="004760EA"/>
    <w:rsid w:val="004763C8"/>
    <w:rsid w:val="004766B6"/>
    <w:rsid w:val="0047670A"/>
    <w:rsid w:val="004767F0"/>
    <w:rsid w:val="0047727E"/>
    <w:rsid w:val="00477325"/>
    <w:rsid w:val="004775EC"/>
    <w:rsid w:val="00477DA4"/>
    <w:rsid w:val="00477F5A"/>
    <w:rsid w:val="0048006F"/>
    <w:rsid w:val="004802B6"/>
    <w:rsid w:val="00480436"/>
    <w:rsid w:val="0048072E"/>
    <w:rsid w:val="00480C7C"/>
    <w:rsid w:val="004822DE"/>
    <w:rsid w:val="00483AC9"/>
    <w:rsid w:val="00483DBF"/>
    <w:rsid w:val="004865D9"/>
    <w:rsid w:val="00486E98"/>
    <w:rsid w:val="0048702E"/>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54C7"/>
    <w:rsid w:val="00496607"/>
    <w:rsid w:val="00496E52"/>
    <w:rsid w:val="00497229"/>
    <w:rsid w:val="0049756E"/>
    <w:rsid w:val="004A0010"/>
    <w:rsid w:val="004A0793"/>
    <w:rsid w:val="004A19C4"/>
    <w:rsid w:val="004A19C6"/>
    <w:rsid w:val="004A218A"/>
    <w:rsid w:val="004A2701"/>
    <w:rsid w:val="004A275D"/>
    <w:rsid w:val="004A2A53"/>
    <w:rsid w:val="004A2C2D"/>
    <w:rsid w:val="004A30DB"/>
    <w:rsid w:val="004A3310"/>
    <w:rsid w:val="004A36B8"/>
    <w:rsid w:val="004A3748"/>
    <w:rsid w:val="004A3AC1"/>
    <w:rsid w:val="004A41A6"/>
    <w:rsid w:val="004A41D5"/>
    <w:rsid w:val="004A4A2F"/>
    <w:rsid w:val="004A4CAE"/>
    <w:rsid w:val="004A4D10"/>
    <w:rsid w:val="004A51CC"/>
    <w:rsid w:val="004A5274"/>
    <w:rsid w:val="004A5554"/>
    <w:rsid w:val="004A5846"/>
    <w:rsid w:val="004A5C1B"/>
    <w:rsid w:val="004A5FBB"/>
    <w:rsid w:val="004A60CB"/>
    <w:rsid w:val="004A7351"/>
    <w:rsid w:val="004A745A"/>
    <w:rsid w:val="004A7C60"/>
    <w:rsid w:val="004B006D"/>
    <w:rsid w:val="004B08A0"/>
    <w:rsid w:val="004B1834"/>
    <w:rsid w:val="004B1F51"/>
    <w:rsid w:val="004B31C0"/>
    <w:rsid w:val="004B3885"/>
    <w:rsid w:val="004B470F"/>
    <w:rsid w:val="004B5344"/>
    <w:rsid w:val="004B571B"/>
    <w:rsid w:val="004B64D6"/>
    <w:rsid w:val="004B7D4F"/>
    <w:rsid w:val="004B7E6A"/>
    <w:rsid w:val="004C0951"/>
    <w:rsid w:val="004C09FB"/>
    <w:rsid w:val="004C0C53"/>
    <w:rsid w:val="004C0F3B"/>
    <w:rsid w:val="004C106B"/>
    <w:rsid w:val="004C10D9"/>
    <w:rsid w:val="004C1793"/>
    <w:rsid w:val="004C1C66"/>
    <w:rsid w:val="004C1F3A"/>
    <w:rsid w:val="004C2088"/>
    <w:rsid w:val="004C213F"/>
    <w:rsid w:val="004C2F9E"/>
    <w:rsid w:val="004C32A3"/>
    <w:rsid w:val="004C39CA"/>
    <w:rsid w:val="004C3BD1"/>
    <w:rsid w:val="004C49F7"/>
    <w:rsid w:val="004C4E54"/>
    <w:rsid w:val="004C5456"/>
    <w:rsid w:val="004C5C6C"/>
    <w:rsid w:val="004C6F5C"/>
    <w:rsid w:val="004C70AB"/>
    <w:rsid w:val="004D0777"/>
    <w:rsid w:val="004D1079"/>
    <w:rsid w:val="004D1147"/>
    <w:rsid w:val="004D14C6"/>
    <w:rsid w:val="004D176A"/>
    <w:rsid w:val="004D1914"/>
    <w:rsid w:val="004D1A53"/>
    <w:rsid w:val="004D1E0F"/>
    <w:rsid w:val="004D2025"/>
    <w:rsid w:val="004D2495"/>
    <w:rsid w:val="004D2FD2"/>
    <w:rsid w:val="004D5E49"/>
    <w:rsid w:val="004D69E2"/>
    <w:rsid w:val="004D6F85"/>
    <w:rsid w:val="004D7A0B"/>
    <w:rsid w:val="004E042F"/>
    <w:rsid w:val="004E0AB2"/>
    <w:rsid w:val="004E104F"/>
    <w:rsid w:val="004E186D"/>
    <w:rsid w:val="004E1B8D"/>
    <w:rsid w:val="004E2190"/>
    <w:rsid w:val="004E3408"/>
    <w:rsid w:val="004E373E"/>
    <w:rsid w:val="004E4139"/>
    <w:rsid w:val="004E441E"/>
    <w:rsid w:val="004E45C7"/>
    <w:rsid w:val="004E4B5E"/>
    <w:rsid w:val="004E4EDF"/>
    <w:rsid w:val="004E55C5"/>
    <w:rsid w:val="004E5CA5"/>
    <w:rsid w:val="004E5CAD"/>
    <w:rsid w:val="004E6AB1"/>
    <w:rsid w:val="004E70A6"/>
    <w:rsid w:val="004E71CB"/>
    <w:rsid w:val="004E7D81"/>
    <w:rsid w:val="004F11C0"/>
    <w:rsid w:val="004F1967"/>
    <w:rsid w:val="004F29CE"/>
    <w:rsid w:val="004F2B3E"/>
    <w:rsid w:val="004F2D45"/>
    <w:rsid w:val="004F2FEC"/>
    <w:rsid w:val="004F35A3"/>
    <w:rsid w:val="004F35C4"/>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1CF"/>
    <w:rsid w:val="005004C7"/>
    <w:rsid w:val="00500517"/>
    <w:rsid w:val="005005B5"/>
    <w:rsid w:val="005009F8"/>
    <w:rsid w:val="00500BF1"/>
    <w:rsid w:val="00501BEF"/>
    <w:rsid w:val="005026EB"/>
    <w:rsid w:val="00503462"/>
    <w:rsid w:val="00503553"/>
    <w:rsid w:val="0050384A"/>
    <w:rsid w:val="00503E4A"/>
    <w:rsid w:val="0050408E"/>
    <w:rsid w:val="005047FB"/>
    <w:rsid w:val="005059EE"/>
    <w:rsid w:val="00505F66"/>
    <w:rsid w:val="00506220"/>
    <w:rsid w:val="0050663C"/>
    <w:rsid w:val="00506F12"/>
    <w:rsid w:val="0051015F"/>
    <w:rsid w:val="0051085E"/>
    <w:rsid w:val="00511311"/>
    <w:rsid w:val="005115BB"/>
    <w:rsid w:val="00511706"/>
    <w:rsid w:val="00511870"/>
    <w:rsid w:val="005124E9"/>
    <w:rsid w:val="0051304D"/>
    <w:rsid w:val="00513112"/>
    <w:rsid w:val="005135F6"/>
    <w:rsid w:val="00514058"/>
    <w:rsid w:val="00514E40"/>
    <w:rsid w:val="00515304"/>
    <w:rsid w:val="0051683D"/>
    <w:rsid w:val="005168B7"/>
    <w:rsid w:val="00517C70"/>
    <w:rsid w:val="00520231"/>
    <w:rsid w:val="00521459"/>
    <w:rsid w:val="00522D32"/>
    <w:rsid w:val="005233BA"/>
    <w:rsid w:val="005233BF"/>
    <w:rsid w:val="00523BAA"/>
    <w:rsid w:val="00524141"/>
    <w:rsid w:val="00524890"/>
    <w:rsid w:val="00524B13"/>
    <w:rsid w:val="005258F3"/>
    <w:rsid w:val="00526F67"/>
    <w:rsid w:val="0052754D"/>
    <w:rsid w:val="0052781E"/>
    <w:rsid w:val="00527A71"/>
    <w:rsid w:val="005302E0"/>
    <w:rsid w:val="0053079D"/>
    <w:rsid w:val="0053263F"/>
    <w:rsid w:val="005329B1"/>
    <w:rsid w:val="0053300D"/>
    <w:rsid w:val="00533936"/>
    <w:rsid w:val="00533F35"/>
    <w:rsid w:val="0053439B"/>
    <w:rsid w:val="00534774"/>
    <w:rsid w:val="00534970"/>
    <w:rsid w:val="00534C1E"/>
    <w:rsid w:val="00535AC2"/>
    <w:rsid w:val="00535B8A"/>
    <w:rsid w:val="00535E06"/>
    <w:rsid w:val="00535FC6"/>
    <w:rsid w:val="005361F6"/>
    <w:rsid w:val="0053636D"/>
    <w:rsid w:val="005364AA"/>
    <w:rsid w:val="00536910"/>
    <w:rsid w:val="00536AC8"/>
    <w:rsid w:val="00536D8A"/>
    <w:rsid w:val="00536DAE"/>
    <w:rsid w:val="00536E1B"/>
    <w:rsid w:val="0053735B"/>
    <w:rsid w:val="005377AB"/>
    <w:rsid w:val="00537995"/>
    <w:rsid w:val="00537C0B"/>
    <w:rsid w:val="00537D41"/>
    <w:rsid w:val="0054000C"/>
    <w:rsid w:val="00540F5E"/>
    <w:rsid w:val="005410AB"/>
    <w:rsid w:val="005412FF"/>
    <w:rsid w:val="00541A92"/>
    <w:rsid w:val="00542302"/>
    <w:rsid w:val="005434D1"/>
    <w:rsid w:val="00543873"/>
    <w:rsid w:val="00543B14"/>
    <w:rsid w:val="00543F6A"/>
    <w:rsid w:val="005446BF"/>
    <w:rsid w:val="005446DF"/>
    <w:rsid w:val="00544BC6"/>
    <w:rsid w:val="005454E2"/>
    <w:rsid w:val="005461F4"/>
    <w:rsid w:val="005462CB"/>
    <w:rsid w:val="005466C8"/>
    <w:rsid w:val="0054691F"/>
    <w:rsid w:val="00546EE4"/>
    <w:rsid w:val="00547481"/>
    <w:rsid w:val="00547C77"/>
    <w:rsid w:val="00547E0E"/>
    <w:rsid w:val="00550165"/>
    <w:rsid w:val="00550CD6"/>
    <w:rsid w:val="00550CFD"/>
    <w:rsid w:val="005512FD"/>
    <w:rsid w:val="00551747"/>
    <w:rsid w:val="00551C6D"/>
    <w:rsid w:val="005520C6"/>
    <w:rsid w:val="00552560"/>
    <w:rsid w:val="005529B0"/>
    <w:rsid w:val="00552AA7"/>
    <w:rsid w:val="00552D8C"/>
    <w:rsid w:val="005538EC"/>
    <w:rsid w:val="00553C36"/>
    <w:rsid w:val="00553CA3"/>
    <w:rsid w:val="00554FEE"/>
    <w:rsid w:val="00555316"/>
    <w:rsid w:val="00555524"/>
    <w:rsid w:val="005557A5"/>
    <w:rsid w:val="00555CC7"/>
    <w:rsid w:val="00555CF3"/>
    <w:rsid w:val="005562C8"/>
    <w:rsid w:val="005565D5"/>
    <w:rsid w:val="00556E7F"/>
    <w:rsid w:val="00557CAE"/>
    <w:rsid w:val="0056084F"/>
    <w:rsid w:val="005611BD"/>
    <w:rsid w:val="00561549"/>
    <w:rsid w:val="00561D0B"/>
    <w:rsid w:val="00562E3F"/>
    <w:rsid w:val="0056342A"/>
    <w:rsid w:val="00563911"/>
    <w:rsid w:val="00563E43"/>
    <w:rsid w:val="00564E10"/>
    <w:rsid w:val="005650E7"/>
    <w:rsid w:val="005668FF"/>
    <w:rsid w:val="0057085E"/>
    <w:rsid w:val="00570977"/>
    <w:rsid w:val="0057109D"/>
    <w:rsid w:val="005710CD"/>
    <w:rsid w:val="00571586"/>
    <w:rsid w:val="00571DFE"/>
    <w:rsid w:val="005725F0"/>
    <w:rsid w:val="00572BBD"/>
    <w:rsid w:val="00573217"/>
    <w:rsid w:val="005732B4"/>
    <w:rsid w:val="005732ED"/>
    <w:rsid w:val="0057340E"/>
    <w:rsid w:val="00573BAE"/>
    <w:rsid w:val="00573DE6"/>
    <w:rsid w:val="0057433D"/>
    <w:rsid w:val="005744F0"/>
    <w:rsid w:val="0057454C"/>
    <w:rsid w:val="00575043"/>
    <w:rsid w:val="00575A0C"/>
    <w:rsid w:val="00576B8B"/>
    <w:rsid w:val="00576E64"/>
    <w:rsid w:val="00577874"/>
    <w:rsid w:val="00581D20"/>
    <w:rsid w:val="005831E6"/>
    <w:rsid w:val="0058322B"/>
    <w:rsid w:val="00583755"/>
    <w:rsid w:val="00583960"/>
    <w:rsid w:val="00583FA4"/>
    <w:rsid w:val="005854B8"/>
    <w:rsid w:val="00585598"/>
    <w:rsid w:val="005860CF"/>
    <w:rsid w:val="0058665A"/>
    <w:rsid w:val="00590057"/>
    <w:rsid w:val="0059019D"/>
    <w:rsid w:val="00590A07"/>
    <w:rsid w:val="00590EDD"/>
    <w:rsid w:val="00591173"/>
    <w:rsid w:val="00591416"/>
    <w:rsid w:val="005920F8"/>
    <w:rsid w:val="005921AB"/>
    <w:rsid w:val="005925D3"/>
    <w:rsid w:val="005927ED"/>
    <w:rsid w:val="00592C6A"/>
    <w:rsid w:val="005931C9"/>
    <w:rsid w:val="0059345E"/>
    <w:rsid w:val="00595713"/>
    <w:rsid w:val="00596A82"/>
    <w:rsid w:val="00596AD9"/>
    <w:rsid w:val="005970BE"/>
    <w:rsid w:val="00597392"/>
    <w:rsid w:val="00597A37"/>
    <w:rsid w:val="005A0875"/>
    <w:rsid w:val="005A197C"/>
    <w:rsid w:val="005A29EC"/>
    <w:rsid w:val="005A3032"/>
    <w:rsid w:val="005A3D9F"/>
    <w:rsid w:val="005A4036"/>
    <w:rsid w:val="005A48F8"/>
    <w:rsid w:val="005A4E8D"/>
    <w:rsid w:val="005A5A6B"/>
    <w:rsid w:val="005A5E82"/>
    <w:rsid w:val="005A5FF0"/>
    <w:rsid w:val="005A63C8"/>
    <w:rsid w:val="005A651F"/>
    <w:rsid w:val="005A6872"/>
    <w:rsid w:val="005A694A"/>
    <w:rsid w:val="005A6AF8"/>
    <w:rsid w:val="005A6F43"/>
    <w:rsid w:val="005A7656"/>
    <w:rsid w:val="005A7A60"/>
    <w:rsid w:val="005A7AE9"/>
    <w:rsid w:val="005B04E3"/>
    <w:rsid w:val="005B0C40"/>
    <w:rsid w:val="005B0EA8"/>
    <w:rsid w:val="005B22FE"/>
    <w:rsid w:val="005B2719"/>
    <w:rsid w:val="005B38E7"/>
    <w:rsid w:val="005B3AD9"/>
    <w:rsid w:val="005B3D25"/>
    <w:rsid w:val="005B4296"/>
    <w:rsid w:val="005B4D97"/>
    <w:rsid w:val="005B528E"/>
    <w:rsid w:val="005B5AF7"/>
    <w:rsid w:val="005B5F10"/>
    <w:rsid w:val="005B63B2"/>
    <w:rsid w:val="005B740F"/>
    <w:rsid w:val="005B780E"/>
    <w:rsid w:val="005B7955"/>
    <w:rsid w:val="005C00A9"/>
    <w:rsid w:val="005C0332"/>
    <w:rsid w:val="005C0A97"/>
    <w:rsid w:val="005C11A8"/>
    <w:rsid w:val="005C1D15"/>
    <w:rsid w:val="005C2E0C"/>
    <w:rsid w:val="005C3519"/>
    <w:rsid w:val="005C37B1"/>
    <w:rsid w:val="005C48DF"/>
    <w:rsid w:val="005C4C9D"/>
    <w:rsid w:val="005C5ACE"/>
    <w:rsid w:val="005C5F21"/>
    <w:rsid w:val="005C6358"/>
    <w:rsid w:val="005C7582"/>
    <w:rsid w:val="005C760C"/>
    <w:rsid w:val="005D0323"/>
    <w:rsid w:val="005D0A4A"/>
    <w:rsid w:val="005D0C85"/>
    <w:rsid w:val="005D0EA7"/>
    <w:rsid w:val="005D0F2D"/>
    <w:rsid w:val="005D0F42"/>
    <w:rsid w:val="005D1364"/>
    <w:rsid w:val="005D1EAD"/>
    <w:rsid w:val="005D2DC0"/>
    <w:rsid w:val="005D2E1D"/>
    <w:rsid w:val="005D5123"/>
    <w:rsid w:val="005D5631"/>
    <w:rsid w:val="005D69A5"/>
    <w:rsid w:val="005D6DBE"/>
    <w:rsid w:val="005D7412"/>
    <w:rsid w:val="005D7A42"/>
    <w:rsid w:val="005D7FB7"/>
    <w:rsid w:val="005E009A"/>
    <w:rsid w:val="005E0399"/>
    <w:rsid w:val="005E0651"/>
    <w:rsid w:val="005E1B24"/>
    <w:rsid w:val="005E1C2B"/>
    <w:rsid w:val="005E216B"/>
    <w:rsid w:val="005E342B"/>
    <w:rsid w:val="005E37D7"/>
    <w:rsid w:val="005E39D2"/>
    <w:rsid w:val="005E3C43"/>
    <w:rsid w:val="005E4655"/>
    <w:rsid w:val="005E5A73"/>
    <w:rsid w:val="005E6603"/>
    <w:rsid w:val="005E6691"/>
    <w:rsid w:val="005E7012"/>
    <w:rsid w:val="005E701F"/>
    <w:rsid w:val="005E7072"/>
    <w:rsid w:val="005E70AC"/>
    <w:rsid w:val="005E7408"/>
    <w:rsid w:val="005F0DF6"/>
    <w:rsid w:val="005F0F7B"/>
    <w:rsid w:val="005F15F1"/>
    <w:rsid w:val="005F2329"/>
    <w:rsid w:val="005F2A2D"/>
    <w:rsid w:val="005F2B1C"/>
    <w:rsid w:val="005F2D82"/>
    <w:rsid w:val="005F3B55"/>
    <w:rsid w:val="005F41C0"/>
    <w:rsid w:val="005F4625"/>
    <w:rsid w:val="005F4664"/>
    <w:rsid w:val="005F4AAE"/>
    <w:rsid w:val="005F51EB"/>
    <w:rsid w:val="005F60B5"/>
    <w:rsid w:val="005F6AC2"/>
    <w:rsid w:val="005F6B39"/>
    <w:rsid w:val="005F7A13"/>
    <w:rsid w:val="005F7CF0"/>
    <w:rsid w:val="00600CCC"/>
    <w:rsid w:val="00600FA8"/>
    <w:rsid w:val="006011C8"/>
    <w:rsid w:val="0060188A"/>
    <w:rsid w:val="006019A8"/>
    <w:rsid w:val="00601AA0"/>
    <w:rsid w:val="00602AAA"/>
    <w:rsid w:val="006030BC"/>
    <w:rsid w:val="00603488"/>
    <w:rsid w:val="006040D0"/>
    <w:rsid w:val="00604191"/>
    <w:rsid w:val="006044A7"/>
    <w:rsid w:val="00604833"/>
    <w:rsid w:val="00604843"/>
    <w:rsid w:val="006049E8"/>
    <w:rsid w:val="00605705"/>
    <w:rsid w:val="006062B2"/>
    <w:rsid w:val="00606434"/>
    <w:rsid w:val="006064C5"/>
    <w:rsid w:val="00607660"/>
    <w:rsid w:val="006105F8"/>
    <w:rsid w:val="006114FC"/>
    <w:rsid w:val="00611E82"/>
    <w:rsid w:val="0061376F"/>
    <w:rsid w:val="00613D05"/>
    <w:rsid w:val="0061440B"/>
    <w:rsid w:val="00615133"/>
    <w:rsid w:val="0061526A"/>
    <w:rsid w:val="00615340"/>
    <w:rsid w:val="006157AC"/>
    <w:rsid w:val="00615CF4"/>
    <w:rsid w:val="00615D26"/>
    <w:rsid w:val="0061701C"/>
    <w:rsid w:val="00617449"/>
    <w:rsid w:val="00620BB0"/>
    <w:rsid w:val="00621531"/>
    <w:rsid w:val="00621C01"/>
    <w:rsid w:val="00621EEA"/>
    <w:rsid w:val="006221B9"/>
    <w:rsid w:val="0062223D"/>
    <w:rsid w:val="00622BAE"/>
    <w:rsid w:val="00622CA7"/>
    <w:rsid w:val="00623161"/>
    <w:rsid w:val="00623546"/>
    <w:rsid w:val="00623783"/>
    <w:rsid w:val="00623976"/>
    <w:rsid w:val="00623D0B"/>
    <w:rsid w:val="006241AA"/>
    <w:rsid w:val="006244C5"/>
    <w:rsid w:val="0062524D"/>
    <w:rsid w:val="006255F1"/>
    <w:rsid w:val="00625C3F"/>
    <w:rsid w:val="0062608F"/>
    <w:rsid w:val="0062711C"/>
    <w:rsid w:val="00627EC1"/>
    <w:rsid w:val="00630462"/>
    <w:rsid w:val="00630525"/>
    <w:rsid w:val="00630979"/>
    <w:rsid w:val="00630F6C"/>
    <w:rsid w:val="0063123F"/>
    <w:rsid w:val="00631429"/>
    <w:rsid w:val="00631547"/>
    <w:rsid w:val="00631878"/>
    <w:rsid w:val="00632295"/>
    <w:rsid w:val="00632DF7"/>
    <w:rsid w:val="0063314C"/>
    <w:rsid w:val="00633361"/>
    <w:rsid w:val="00633813"/>
    <w:rsid w:val="006341BE"/>
    <w:rsid w:val="00634397"/>
    <w:rsid w:val="006343DD"/>
    <w:rsid w:val="00635232"/>
    <w:rsid w:val="0063643E"/>
    <w:rsid w:val="00636A13"/>
    <w:rsid w:val="0064001B"/>
    <w:rsid w:val="006405B5"/>
    <w:rsid w:val="006406C7"/>
    <w:rsid w:val="006407A2"/>
    <w:rsid w:val="00641959"/>
    <w:rsid w:val="00641B1C"/>
    <w:rsid w:val="00641CF9"/>
    <w:rsid w:val="00641EC1"/>
    <w:rsid w:val="006423F0"/>
    <w:rsid w:val="00642EB8"/>
    <w:rsid w:val="00642F43"/>
    <w:rsid w:val="0064409F"/>
    <w:rsid w:val="006443EA"/>
    <w:rsid w:val="006446B7"/>
    <w:rsid w:val="00645158"/>
    <w:rsid w:val="006452DA"/>
    <w:rsid w:val="00645386"/>
    <w:rsid w:val="00645ABC"/>
    <w:rsid w:val="00645EEC"/>
    <w:rsid w:val="00647251"/>
    <w:rsid w:val="0064747D"/>
    <w:rsid w:val="00647A4B"/>
    <w:rsid w:val="00647E3E"/>
    <w:rsid w:val="006501A9"/>
    <w:rsid w:val="006501AC"/>
    <w:rsid w:val="00650842"/>
    <w:rsid w:val="0065111C"/>
    <w:rsid w:val="00651633"/>
    <w:rsid w:val="006516D8"/>
    <w:rsid w:val="00651A7D"/>
    <w:rsid w:val="006520DA"/>
    <w:rsid w:val="006524B9"/>
    <w:rsid w:val="00653433"/>
    <w:rsid w:val="00653578"/>
    <w:rsid w:val="0065390E"/>
    <w:rsid w:val="00653B73"/>
    <w:rsid w:val="00653BCE"/>
    <w:rsid w:val="00653C99"/>
    <w:rsid w:val="006543C7"/>
    <w:rsid w:val="00654BBA"/>
    <w:rsid w:val="00654CAC"/>
    <w:rsid w:val="0065587E"/>
    <w:rsid w:val="00655964"/>
    <w:rsid w:val="00656A09"/>
    <w:rsid w:val="00656E51"/>
    <w:rsid w:val="00657DDC"/>
    <w:rsid w:val="00657FB2"/>
    <w:rsid w:val="00660709"/>
    <w:rsid w:val="006608ED"/>
    <w:rsid w:val="00660BF7"/>
    <w:rsid w:val="006611C8"/>
    <w:rsid w:val="00661B13"/>
    <w:rsid w:val="00661FC5"/>
    <w:rsid w:val="00662413"/>
    <w:rsid w:val="00662A50"/>
    <w:rsid w:val="00662C19"/>
    <w:rsid w:val="00662EB9"/>
    <w:rsid w:val="0066305F"/>
    <w:rsid w:val="006636B6"/>
    <w:rsid w:val="0066406F"/>
    <w:rsid w:val="0066445D"/>
    <w:rsid w:val="00664665"/>
    <w:rsid w:val="006649BD"/>
    <w:rsid w:val="00664BCF"/>
    <w:rsid w:val="00664C9F"/>
    <w:rsid w:val="00665122"/>
    <w:rsid w:val="00665AF0"/>
    <w:rsid w:val="00666B78"/>
    <w:rsid w:val="0066719E"/>
    <w:rsid w:val="0066780C"/>
    <w:rsid w:val="0067034D"/>
    <w:rsid w:val="006706AF"/>
    <w:rsid w:val="006709B2"/>
    <w:rsid w:val="0067165A"/>
    <w:rsid w:val="00671D98"/>
    <w:rsid w:val="00672002"/>
    <w:rsid w:val="006724DC"/>
    <w:rsid w:val="0067309F"/>
    <w:rsid w:val="00673739"/>
    <w:rsid w:val="00673F0C"/>
    <w:rsid w:val="00674609"/>
    <w:rsid w:val="006747C6"/>
    <w:rsid w:val="00674B16"/>
    <w:rsid w:val="00674D17"/>
    <w:rsid w:val="00674F5B"/>
    <w:rsid w:val="00674F73"/>
    <w:rsid w:val="00675144"/>
    <w:rsid w:val="00675153"/>
    <w:rsid w:val="00675231"/>
    <w:rsid w:val="006752C6"/>
    <w:rsid w:val="00675C2D"/>
    <w:rsid w:val="00675C48"/>
    <w:rsid w:val="00675F6F"/>
    <w:rsid w:val="00677326"/>
    <w:rsid w:val="006773A1"/>
    <w:rsid w:val="0068036B"/>
    <w:rsid w:val="00680405"/>
    <w:rsid w:val="00680AE7"/>
    <w:rsid w:val="00680BD8"/>
    <w:rsid w:val="00681AD4"/>
    <w:rsid w:val="00681AED"/>
    <w:rsid w:val="00681EAE"/>
    <w:rsid w:val="0068262D"/>
    <w:rsid w:val="00682962"/>
    <w:rsid w:val="00682BA1"/>
    <w:rsid w:val="00682E9B"/>
    <w:rsid w:val="00682EC8"/>
    <w:rsid w:val="006838E8"/>
    <w:rsid w:val="006843CB"/>
    <w:rsid w:val="00684A09"/>
    <w:rsid w:val="00684AED"/>
    <w:rsid w:val="00684B75"/>
    <w:rsid w:val="00684C91"/>
    <w:rsid w:val="006852AB"/>
    <w:rsid w:val="006856A0"/>
    <w:rsid w:val="00685B84"/>
    <w:rsid w:val="00686711"/>
    <w:rsid w:val="00686CFF"/>
    <w:rsid w:val="006870EB"/>
    <w:rsid w:val="0068718C"/>
    <w:rsid w:val="006875BA"/>
    <w:rsid w:val="006878B4"/>
    <w:rsid w:val="0069047F"/>
    <w:rsid w:val="006906F1"/>
    <w:rsid w:val="00690983"/>
    <w:rsid w:val="00691112"/>
    <w:rsid w:val="00691801"/>
    <w:rsid w:val="00692378"/>
    <w:rsid w:val="006923C9"/>
    <w:rsid w:val="00693436"/>
    <w:rsid w:val="00693657"/>
    <w:rsid w:val="00693D74"/>
    <w:rsid w:val="00694071"/>
    <w:rsid w:val="00694749"/>
    <w:rsid w:val="0069496B"/>
    <w:rsid w:val="00694BC4"/>
    <w:rsid w:val="00695607"/>
    <w:rsid w:val="00695BC2"/>
    <w:rsid w:val="00696549"/>
    <w:rsid w:val="006970B3"/>
    <w:rsid w:val="00697424"/>
    <w:rsid w:val="006A00F9"/>
    <w:rsid w:val="006A0A68"/>
    <w:rsid w:val="006A0DD9"/>
    <w:rsid w:val="006A1411"/>
    <w:rsid w:val="006A18B0"/>
    <w:rsid w:val="006A199E"/>
    <w:rsid w:val="006A1F76"/>
    <w:rsid w:val="006A260A"/>
    <w:rsid w:val="006A2A34"/>
    <w:rsid w:val="006A2FE3"/>
    <w:rsid w:val="006A3870"/>
    <w:rsid w:val="006A3AC7"/>
    <w:rsid w:val="006A3FD6"/>
    <w:rsid w:val="006A47E4"/>
    <w:rsid w:val="006A5482"/>
    <w:rsid w:val="006A6262"/>
    <w:rsid w:val="006A6B74"/>
    <w:rsid w:val="006A705D"/>
    <w:rsid w:val="006A72D2"/>
    <w:rsid w:val="006A758A"/>
    <w:rsid w:val="006A764E"/>
    <w:rsid w:val="006A771A"/>
    <w:rsid w:val="006A7B89"/>
    <w:rsid w:val="006A7B8B"/>
    <w:rsid w:val="006B0FEC"/>
    <w:rsid w:val="006B132A"/>
    <w:rsid w:val="006B13E9"/>
    <w:rsid w:val="006B159A"/>
    <w:rsid w:val="006B19C2"/>
    <w:rsid w:val="006B2B39"/>
    <w:rsid w:val="006B37EF"/>
    <w:rsid w:val="006B3B5C"/>
    <w:rsid w:val="006B3BBD"/>
    <w:rsid w:val="006B3F4D"/>
    <w:rsid w:val="006B4091"/>
    <w:rsid w:val="006B4131"/>
    <w:rsid w:val="006B420E"/>
    <w:rsid w:val="006B4C95"/>
    <w:rsid w:val="006B55BE"/>
    <w:rsid w:val="006B582A"/>
    <w:rsid w:val="006B5DA7"/>
    <w:rsid w:val="006B6DDB"/>
    <w:rsid w:val="006B72E3"/>
    <w:rsid w:val="006B7A88"/>
    <w:rsid w:val="006B7B68"/>
    <w:rsid w:val="006C095A"/>
    <w:rsid w:val="006C0F17"/>
    <w:rsid w:val="006C1F3F"/>
    <w:rsid w:val="006C21B8"/>
    <w:rsid w:val="006C22C0"/>
    <w:rsid w:val="006C241E"/>
    <w:rsid w:val="006C2549"/>
    <w:rsid w:val="006C3890"/>
    <w:rsid w:val="006C3BD2"/>
    <w:rsid w:val="006C3C81"/>
    <w:rsid w:val="006C57DD"/>
    <w:rsid w:val="006C5905"/>
    <w:rsid w:val="006C5C4E"/>
    <w:rsid w:val="006C5CF3"/>
    <w:rsid w:val="006C5F4D"/>
    <w:rsid w:val="006C5FD5"/>
    <w:rsid w:val="006C61C7"/>
    <w:rsid w:val="006C6954"/>
    <w:rsid w:val="006C6F5E"/>
    <w:rsid w:val="006C6FAA"/>
    <w:rsid w:val="006C727B"/>
    <w:rsid w:val="006D0096"/>
    <w:rsid w:val="006D0C5F"/>
    <w:rsid w:val="006D0E98"/>
    <w:rsid w:val="006D123E"/>
    <w:rsid w:val="006D178C"/>
    <w:rsid w:val="006D17F6"/>
    <w:rsid w:val="006D1973"/>
    <w:rsid w:val="006D19A8"/>
    <w:rsid w:val="006D1BFC"/>
    <w:rsid w:val="006D1D7B"/>
    <w:rsid w:val="006D203F"/>
    <w:rsid w:val="006D20E6"/>
    <w:rsid w:val="006D262E"/>
    <w:rsid w:val="006D2BF4"/>
    <w:rsid w:val="006D2C00"/>
    <w:rsid w:val="006D33A4"/>
    <w:rsid w:val="006D44B4"/>
    <w:rsid w:val="006D4C13"/>
    <w:rsid w:val="006D51A6"/>
    <w:rsid w:val="006D5620"/>
    <w:rsid w:val="006D6286"/>
    <w:rsid w:val="006D6865"/>
    <w:rsid w:val="006D7161"/>
    <w:rsid w:val="006D75D1"/>
    <w:rsid w:val="006D7B37"/>
    <w:rsid w:val="006D7F64"/>
    <w:rsid w:val="006E0DC6"/>
    <w:rsid w:val="006E200F"/>
    <w:rsid w:val="006E2A00"/>
    <w:rsid w:val="006E2A99"/>
    <w:rsid w:val="006E2B3F"/>
    <w:rsid w:val="006E2D4F"/>
    <w:rsid w:val="006E3254"/>
    <w:rsid w:val="006E47CE"/>
    <w:rsid w:val="006E47D1"/>
    <w:rsid w:val="006E5092"/>
    <w:rsid w:val="006E543C"/>
    <w:rsid w:val="006E6288"/>
    <w:rsid w:val="006E6337"/>
    <w:rsid w:val="006E65AE"/>
    <w:rsid w:val="006E67EE"/>
    <w:rsid w:val="006E691F"/>
    <w:rsid w:val="006E6B91"/>
    <w:rsid w:val="006E7879"/>
    <w:rsid w:val="006E7B15"/>
    <w:rsid w:val="006F0510"/>
    <w:rsid w:val="006F0A81"/>
    <w:rsid w:val="006F0D97"/>
    <w:rsid w:val="006F12CE"/>
    <w:rsid w:val="006F1E59"/>
    <w:rsid w:val="006F209C"/>
    <w:rsid w:val="006F2283"/>
    <w:rsid w:val="006F2382"/>
    <w:rsid w:val="006F239C"/>
    <w:rsid w:val="006F2969"/>
    <w:rsid w:val="006F2F04"/>
    <w:rsid w:val="006F359B"/>
    <w:rsid w:val="006F4A55"/>
    <w:rsid w:val="006F4DAB"/>
    <w:rsid w:val="006F58B6"/>
    <w:rsid w:val="006F5D63"/>
    <w:rsid w:val="006F65B2"/>
    <w:rsid w:val="006F6CE0"/>
    <w:rsid w:val="006F6E7E"/>
    <w:rsid w:val="006F713D"/>
    <w:rsid w:val="006F79FB"/>
    <w:rsid w:val="006F7DE7"/>
    <w:rsid w:val="007000FA"/>
    <w:rsid w:val="00700286"/>
    <w:rsid w:val="007003D9"/>
    <w:rsid w:val="007003F2"/>
    <w:rsid w:val="00700587"/>
    <w:rsid w:val="00700F99"/>
    <w:rsid w:val="00701273"/>
    <w:rsid w:val="00702593"/>
    <w:rsid w:val="007026CE"/>
    <w:rsid w:val="00702C8B"/>
    <w:rsid w:val="00703F14"/>
    <w:rsid w:val="007046B4"/>
    <w:rsid w:val="0070482C"/>
    <w:rsid w:val="007049FD"/>
    <w:rsid w:val="00705091"/>
    <w:rsid w:val="00706703"/>
    <w:rsid w:val="00707278"/>
    <w:rsid w:val="0070752F"/>
    <w:rsid w:val="00707BF4"/>
    <w:rsid w:val="00710385"/>
    <w:rsid w:val="00710D24"/>
    <w:rsid w:val="007112CC"/>
    <w:rsid w:val="00711B0B"/>
    <w:rsid w:val="00711F27"/>
    <w:rsid w:val="00711F5A"/>
    <w:rsid w:val="007122D0"/>
    <w:rsid w:val="007123AB"/>
    <w:rsid w:val="00712E53"/>
    <w:rsid w:val="00712F04"/>
    <w:rsid w:val="00713396"/>
    <w:rsid w:val="007137BD"/>
    <w:rsid w:val="00713E8F"/>
    <w:rsid w:val="00714696"/>
    <w:rsid w:val="007147FB"/>
    <w:rsid w:val="00714979"/>
    <w:rsid w:val="007149BC"/>
    <w:rsid w:val="00714B9F"/>
    <w:rsid w:val="00714F53"/>
    <w:rsid w:val="00715309"/>
    <w:rsid w:val="0071563F"/>
    <w:rsid w:val="0071571C"/>
    <w:rsid w:val="007157B8"/>
    <w:rsid w:val="0071611B"/>
    <w:rsid w:val="007165E3"/>
    <w:rsid w:val="007167E2"/>
    <w:rsid w:val="00717223"/>
    <w:rsid w:val="007172D5"/>
    <w:rsid w:val="00717ADF"/>
    <w:rsid w:val="00717D1E"/>
    <w:rsid w:val="00720D8F"/>
    <w:rsid w:val="0072118B"/>
    <w:rsid w:val="007219F4"/>
    <w:rsid w:val="00721B42"/>
    <w:rsid w:val="007225D2"/>
    <w:rsid w:val="00722B58"/>
    <w:rsid w:val="0072304C"/>
    <w:rsid w:val="007235E4"/>
    <w:rsid w:val="0072467C"/>
    <w:rsid w:val="00724B18"/>
    <w:rsid w:val="00725286"/>
    <w:rsid w:val="0072534D"/>
    <w:rsid w:val="00725527"/>
    <w:rsid w:val="0072570D"/>
    <w:rsid w:val="007264BE"/>
    <w:rsid w:val="00726AF6"/>
    <w:rsid w:val="00727705"/>
    <w:rsid w:val="00730802"/>
    <w:rsid w:val="00730A12"/>
    <w:rsid w:val="00730B33"/>
    <w:rsid w:val="00730BFA"/>
    <w:rsid w:val="0073155B"/>
    <w:rsid w:val="007329AF"/>
    <w:rsid w:val="00732C78"/>
    <w:rsid w:val="00733F41"/>
    <w:rsid w:val="007349FC"/>
    <w:rsid w:val="00734B1D"/>
    <w:rsid w:val="00734D12"/>
    <w:rsid w:val="00735AA7"/>
    <w:rsid w:val="007368C4"/>
    <w:rsid w:val="00736F10"/>
    <w:rsid w:val="00737256"/>
    <w:rsid w:val="00737D7E"/>
    <w:rsid w:val="00737FCD"/>
    <w:rsid w:val="007404B4"/>
    <w:rsid w:val="00740571"/>
    <w:rsid w:val="00741059"/>
    <w:rsid w:val="0074111C"/>
    <w:rsid w:val="00741206"/>
    <w:rsid w:val="00741DED"/>
    <w:rsid w:val="00742363"/>
    <w:rsid w:val="007438AB"/>
    <w:rsid w:val="00743D5A"/>
    <w:rsid w:val="00743F46"/>
    <w:rsid w:val="00744983"/>
    <w:rsid w:val="00744FD7"/>
    <w:rsid w:val="0074662E"/>
    <w:rsid w:val="00746637"/>
    <w:rsid w:val="00746664"/>
    <w:rsid w:val="0074672A"/>
    <w:rsid w:val="00746B34"/>
    <w:rsid w:val="00746DCD"/>
    <w:rsid w:val="00746F99"/>
    <w:rsid w:val="0074728C"/>
    <w:rsid w:val="00747365"/>
    <w:rsid w:val="00747A4A"/>
    <w:rsid w:val="00747D25"/>
    <w:rsid w:val="00747E1D"/>
    <w:rsid w:val="00750124"/>
    <w:rsid w:val="00750282"/>
    <w:rsid w:val="00750D3D"/>
    <w:rsid w:val="0075101B"/>
    <w:rsid w:val="007510AD"/>
    <w:rsid w:val="00751481"/>
    <w:rsid w:val="0075157E"/>
    <w:rsid w:val="007526A1"/>
    <w:rsid w:val="00752E46"/>
    <w:rsid w:val="007530AC"/>
    <w:rsid w:val="007530C0"/>
    <w:rsid w:val="00753244"/>
    <w:rsid w:val="00753DC5"/>
    <w:rsid w:val="00754848"/>
    <w:rsid w:val="00754A69"/>
    <w:rsid w:val="0075541A"/>
    <w:rsid w:val="00756078"/>
    <w:rsid w:val="007561BD"/>
    <w:rsid w:val="007561C5"/>
    <w:rsid w:val="007562E6"/>
    <w:rsid w:val="00756513"/>
    <w:rsid w:val="007565C6"/>
    <w:rsid w:val="00757195"/>
    <w:rsid w:val="0075749D"/>
    <w:rsid w:val="0075791D"/>
    <w:rsid w:val="00760702"/>
    <w:rsid w:val="0076077D"/>
    <w:rsid w:val="00761D27"/>
    <w:rsid w:val="00762ADE"/>
    <w:rsid w:val="00762C3B"/>
    <w:rsid w:val="00763AD0"/>
    <w:rsid w:val="00763DED"/>
    <w:rsid w:val="00763F88"/>
    <w:rsid w:val="00763FC4"/>
    <w:rsid w:val="00764AB3"/>
    <w:rsid w:val="00764CC5"/>
    <w:rsid w:val="00764EA3"/>
    <w:rsid w:val="00765353"/>
    <w:rsid w:val="00765479"/>
    <w:rsid w:val="007673D1"/>
    <w:rsid w:val="00767510"/>
    <w:rsid w:val="00767EFF"/>
    <w:rsid w:val="007731B3"/>
    <w:rsid w:val="007746E2"/>
    <w:rsid w:val="00775065"/>
    <w:rsid w:val="00775509"/>
    <w:rsid w:val="0077560B"/>
    <w:rsid w:val="00775970"/>
    <w:rsid w:val="007761F6"/>
    <w:rsid w:val="007761FF"/>
    <w:rsid w:val="0077663C"/>
    <w:rsid w:val="00776D50"/>
    <w:rsid w:val="0077734E"/>
    <w:rsid w:val="00777365"/>
    <w:rsid w:val="007801CD"/>
    <w:rsid w:val="00780DC4"/>
    <w:rsid w:val="007810A6"/>
    <w:rsid w:val="0078116B"/>
    <w:rsid w:val="00781507"/>
    <w:rsid w:val="00781CCE"/>
    <w:rsid w:val="00782844"/>
    <w:rsid w:val="00782A62"/>
    <w:rsid w:val="00782EBF"/>
    <w:rsid w:val="00782FDA"/>
    <w:rsid w:val="00784118"/>
    <w:rsid w:val="007849C1"/>
    <w:rsid w:val="00784B2C"/>
    <w:rsid w:val="00784BC0"/>
    <w:rsid w:val="00784CEB"/>
    <w:rsid w:val="007850B2"/>
    <w:rsid w:val="00785459"/>
    <w:rsid w:val="007855E9"/>
    <w:rsid w:val="00787810"/>
    <w:rsid w:val="00787F6E"/>
    <w:rsid w:val="00790228"/>
    <w:rsid w:val="0079081A"/>
    <w:rsid w:val="007908E1"/>
    <w:rsid w:val="00790909"/>
    <w:rsid w:val="0079092A"/>
    <w:rsid w:val="00790A12"/>
    <w:rsid w:val="0079122A"/>
    <w:rsid w:val="00791D8A"/>
    <w:rsid w:val="00791DBE"/>
    <w:rsid w:val="007936A9"/>
    <w:rsid w:val="007945F0"/>
    <w:rsid w:val="00794661"/>
    <w:rsid w:val="007952E1"/>
    <w:rsid w:val="007962D0"/>
    <w:rsid w:val="00796D70"/>
    <w:rsid w:val="00796E0C"/>
    <w:rsid w:val="00796E6C"/>
    <w:rsid w:val="007A00A9"/>
    <w:rsid w:val="007A2875"/>
    <w:rsid w:val="007A34B8"/>
    <w:rsid w:val="007A3993"/>
    <w:rsid w:val="007A3E50"/>
    <w:rsid w:val="007A42C4"/>
    <w:rsid w:val="007A4677"/>
    <w:rsid w:val="007A5161"/>
    <w:rsid w:val="007A5379"/>
    <w:rsid w:val="007A55CF"/>
    <w:rsid w:val="007A58D0"/>
    <w:rsid w:val="007A63AF"/>
    <w:rsid w:val="007A6698"/>
    <w:rsid w:val="007A6ED1"/>
    <w:rsid w:val="007A70AF"/>
    <w:rsid w:val="007B0188"/>
    <w:rsid w:val="007B04D8"/>
    <w:rsid w:val="007B07FD"/>
    <w:rsid w:val="007B23BC"/>
    <w:rsid w:val="007B27A7"/>
    <w:rsid w:val="007B3356"/>
    <w:rsid w:val="007B33E4"/>
    <w:rsid w:val="007B33F2"/>
    <w:rsid w:val="007B40BB"/>
    <w:rsid w:val="007B4407"/>
    <w:rsid w:val="007B4D27"/>
    <w:rsid w:val="007B5618"/>
    <w:rsid w:val="007B5BC3"/>
    <w:rsid w:val="007B5F7A"/>
    <w:rsid w:val="007B66B7"/>
    <w:rsid w:val="007B68D8"/>
    <w:rsid w:val="007B69A0"/>
    <w:rsid w:val="007B6AC7"/>
    <w:rsid w:val="007B6E39"/>
    <w:rsid w:val="007B7591"/>
    <w:rsid w:val="007B7F5F"/>
    <w:rsid w:val="007C00F8"/>
    <w:rsid w:val="007C0477"/>
    <w:rsid w:val="007C04FC"/>
    <w:rsid w:val="007C1090"/>
    <w:rsid w:val="007C18A5"/>
    <w:rsid w:val="007C19BD"/>
    <w:rsid w:val="007C19BF"/>
    <w:rsid w:val="007C207E"/>
    <w:rsid w:val="007C2292"/>
    <w:rsid w:val="007C2CC5"/>
    <w:rsid w:val="007C2EF9"/>
    <w:rsid w:val="007C30CC"/>
    <w:rsid w:val="007C4274"/>
    <w:rsid w:val="007C451E"/>
    <w:rsid w:val="007C4B71"/>
    <w:rsid w:val="007C5CBF"/>
    <w:rsid w:val="007C5DF2"/>
    <w:rsid w:val="007C63C5"/>
    <w:rsid w:val="007C6549"/>
    <w:rsid w:val="007C683D"/>
    <w:rsid w:val="007C79CD"/>
    <w:rsid w:val="007C7A04"/>
    <w:rsid w:val="007D036A"/>
    <w:rsid w:val="007D09F8"/>
    <w:rsid w:val="007D11B1"/>
    <w:rsid w:val="007D147D"/>
    <w:rsid w:val="007D1BB2"/>
    <w:rsid w:val="007D244D"/>
    <w:rsid w:val="007D2F41"/>
    <w:rsid w:val="007D37A8"/>
    <w:rsid w:val="007D422A"/>
    <w:rsid w:val="007D43B9"/>
    <w:rsid w:val="007D5318"/>
    <w:rsid w:val="007D5743"/>
    <w:rsid w:val="007D66F3"/>
    <w:rsid w:val="007D7D63"/>
    <w:rsid w:val="007E0117"/>
    <w:rsid w:val="007E04F1"/>
    <w:rsid w:val="007E10EA"/>
    <w:rsid w:val="007E11CC"/>
    <w:rsid w:val="007E1325"/>
    <w:rsid w:val="007E1551"/>
    <w:rsid w:val="007E15B5"/>
    <w:rsid w:val="007E1638"/>
    <w:rsid w:val="007E16C8"/>
    <w:rsid w:val="007E188E"/>
    <w:rsid w:val="007E1B1D"/>
    <w:rsid w:val="007E1D67"/>
    <w:rsid w:val="007E1DAF"/>
    <w:rsid w:val="007E24C9"/>
    <w:rsid w:val="007E2E22"/>
    <w:rsid w:val="007E31F1"/>
    <w:rsid w:val="007E3648"/>
    <w:rsid w:val="007E366E"/>
    <w:rsid w:val="007E3A95"/>
    <w:rsid w:val="007E3B35"/>
    <w:rsid w:val="007E3D7F"/>
    <w:rsid w:val="007E4011"/>
    <w:rsid w:val="007E41B4"/>
    <w:rsid w:val="007E48A8"/>
    <w:rsid w:val="007E4EC6"/>
    <w:rsid w:val="007E52EF"/>
    <w:rsid w:val="007E52F3"/>
    <w:rsid w:val="007E5387"/>
    <w:rsid w:val="007E54C1"/>
    <w:rsid w:val="007E57A3"/>
    <w:rsid w:val="007E6F97"/>
    <w:rsid w:val="007E70E2"/>
    <w:rsid w:val="007E7251"/>
    <w:rsid w:val="007E72A9"/>
    <w:rsid w:val="007E7A54"/>
    <w:rsid w:val="007F0140"/>
    <w:rsid w:val="007F0170"/>
    <w:rsid w:val="007F0434"/>
    <w:rsid w:val="007F05FD"/>
    <w:rsid w:val="007F08F4"/>
    <w:rsid w:val="007F187F"/>
    <w:rsid w:val="007F1952"/>
    <w:rsid w:val="007F26F0"/>
    <w:rsid w:val="007F27E9"/>
    <w:rsid w:val="007F495D"/>
    <w:rsid w:val="007F4BD9"/>
    <w:rsid w:val="007F5A71"/>
    <w:rsid w:val="007F6D06"/>
    <w:rsid w:val="007F710A"/>
    <w:rsid w:val="007F728B"/>
    <w:rsid w:val="007F7523"/>
    <w:rsid w:val="00800261"/>
    <w:rsid w:val="008008F9"/>
    <w:rsid w:val="00800F84"/>
    <w:rsid w:val="008017CE"/>
    <w:rsid w:val="0080181A"/>
    <w:rsid w:val="00801845"/>
    <w:rsid w:val="00801861"/>
    <w:rsid w:val="00801971"/>
    <w:rsid w:val="00802E09"/>
    <w:rsid w:val="00803CB4"/>
    <w:rsid w:val="008040C9"/>
    <w:rsid w:val="00804382"/>
    <w:rsid w:val="008043AF"/>
    <w:rsid w:val="008044AE"/>
    <w:rsid w:val="008056C7"/>
    <w:rsid w:val="00805C19"/>
    <w:rsid w:val="008062F2"/>
    <w:rsid w:val="008067D2"/>
    <w:rsid w:val="00806C2E"/>
    <w:rsid w:val="00807723"/>
    <w:rsid w:val="008077F8"/>
    <w:rsid w:val="008100DB"/>
    <w:rsid w:val="0081014C"/>
    <w:rsid w:val="008103ED"/>
    <w:rsid w:val="00810461"/>
    <w:rsid w:val="00810632"/>
    <w:rsid w:val="008109CA"/>
    <w:rsid w:val="00810C73"/>
    <w:rsid w:val="00811120"/>
    <w:rsid w:val="00811882"/>
    <w:rsid w:val="00812597"/>
    <w:rsid w:val="00812BEC"/>
    <w:rsid w:val="00812CBF"/>
    <w:rsid w:val="00813ED0"/>
    <w:rsid w:val="00814157"/>
    <w:rsid w:val="00814247"/>
    <w:rsid w:val="00814730"/>
    <w:rsid w:val="008149E0"/>
    <w:rsid w:val="00814B44"/>
    <w:rsid w:val="00814CC3"/>
    <w:rsid w:val="00814ED6"/>
    <w:rsid w:val="008151AF"/>
    <w:rsid w:val="00815275"/>
    <w:rsid w:val="008159E3"/>
    <w:rsid w:val="008169FC"/>
    <w:rsid w:val="00816DB3"/>
    <w:rsid w:val="00817196"/>
    <w:rsid w:val="0081781D"/>
    <w:rsid w:val="00820917"/>
    <w:rsid w:val="00820971"/>
    <w:rsid w:val="00820A99"/>
    <w:rsid w:val="008210B6"/>
    <w:rsid w:val="00821B9E"/>
    <w:rsid w:val="008220BB"/>
    <w:rsid w:val="008229AA"/>
    <w:rsid w:val="00822C9A"/>
    <w:rsid w:val="008236A2"/>
    <w:rsid w:val="00823DF8"/>
    <w:rsid w:val="00824571"/>
    <w:rsid w:val="0082512B"/>
    <w:rsid w:val="00825317"/>
    <w:rsid w:val="008261E5"/>
    <w:rsid w:val="008265BF"/>
    <w:rsid w:val="00826746"/>
    <w:rsid w:val="00826938"/>
    <w:rsid w:val="00827118"/>
    <w:rsid w:val="0082740F"/>
    <w:rsid w:val="0082761A"/>
    <w:rsid w:val="00827B7A"/>
    <w:rsid w:val="00827EDA"/>
    <w:rsid w:val="00827FC0"/>
    <w:rsid w:val="00830A57"/>
    <w:rsid w:val="00830D01"/>
    <w:rsid w:val="0083107E"/>
    <w:rsid w:val="00831168"/>
    <w:rsid w:val="008319FE"/>
    <w:rsid w:val="00832269"/>
    <w:rsid w:val="0083333C"/>
    <w:rsid w:val="0083372F"/>
    <w:rsid w:val="00833813"/>
    <w:rsid w:val="00833F28"/>
    <w:rsid w:val="00833FB8"/>
    <w:rsid w:val="008340DF"/>
    <w:rsid w:val="008357C5"/>
    <w:rsid w:val="00835CA8"/>
    <w:rsid w:val="00835CB4"/>
    <w:rsid w:val="00835CFB"/>
    <w:rsid w:val="008365D8"/>
    <w:rsid w:val="008372E8"/>
    <w:rsid w:val="00837B4B"/>
    <w:rsid w:val="00837EF8"/>
    <w:rsid w:val="00840240"/>
    <w:rsid w:val="008402D0"/>
    <w:rsid w:val="008405F5"/>
    <w:rsid w:val="00840C0C"/>
    <w:rsid w:val="00841C1F"/>
    <w:rsid w:val="00842243"/>
    <w:rsid w:val="008424DE"/>
    <w:rsid w:val="00842678"/>
    <w:rsid w:val="00842BB5"/>
    <w:rsid w:val="00842BCC"/>
    <w:rsid w:val="008436DD"/>
    <w:rsid w:val="00843714"/>
    <w:rsid w:val="00843CDD"/>
    <w:rsid w:val="00843F3F"/>
    <w:rsid w:val="00844251"/>
    <w:rsid w:val="00844860"/>
    <w:rsid w:val="00844A5C"/>
    <w:rsid w:val="00844C86"/>
    <w:rsid w:val="00845184"/>
    <w:rsid w:val="0084548C"/>
    <w:rsid w:val="008456A7"/>
    <w:rsid w:val="00845BC0"/>
    <w:rsid w:val="00845E32"/>
    <w:rsid w:val="00845F38"/>
    <w:rsid w:val="008462B6"/>
    <w:rsid w:val="00846FCE"/>
    <w:rsid w:val="00847487"/>
    <w:rsid w:val="00847851"/>
    <w:rsid w:val="00847A0E"/>
    <w:rsid w:val="00847E56"/>
    <w:rsid w:val="008502DA"/>
    <w:rsid w:val="00850844"/>
    <w:rsid w:val="00850CFB"/>
    <w:rsid w:val="00851079"/>
    <w:rsid w:val="0085188D"/>
    <w:rsid w:val="00851962"/>
    <w:rsid w:val="00851FF6"/>
    <w:rsid w:val="0085266C"/>
    <w:rsid w:val="00852AB9"/>
    <w:rsid w:val="00852AFC"/>
    <w:rsid w:val="00852BA2"/>
    <w:rsid w:val="00852BD3"/>
    <w:rsid w:val="00853B73"/>
    <w:rsid w:val="008541A1"/>
    <w:rsid w:val="00854487"/>
    <w:rsid w:val="00854B85"/>
    <w:rsid w:val="00854DDE"/>
    <w:rsid w:val="00855790"/>
    <w:rsid w:val="00855C4D"/>
    <w:rsid w:val="00856B32"/>
    <w:rsid w:val="00856FFE"/>
    <w:rsid w:val="008573CD"/>
    <w:rsid w:val="00857857"/>
    <w:rsid w:val="00857B06"/>
    <w:rsid w:val="00860292"/>
    <w:rsid w:val="008603C1"/>
    <w:rsid w:val="008611CD"/>
    <w:rsid w:val="0086198E"/>
    <w:rsid w:val="00862121"/>
    <w:rsid w:val="00862B88"/>
    <w:rsid w:val="00862D87"/>
    <w:rsid w:val="008630B0"/>
    <w:rsid w:val="008632EB"/>
    <w:rsid w:val="0086330D"/>
    <w:rsid w:val="00863898"/>
    <w:rsid w:val="00864157"/>
    <w:rsid w:val="00864312"/>
    <w:rsid w:val="008649F3"/>
    <w:rsid w:val="00864F48"/>
    <w:rsid w:val="008655C2"/>
    <w:rsid w:val="008658CF"/>
    <w:rsid w:val="00865B5D"/>
    <w:rsid w:val="00865CA8"/>
    <w:rsid w:val="00865E40"/>
    <w:rsid w:val="00865F4E"/>
    <w:rsid w:val="0086645C"/>
    <w:rsid w:val="0086798E"/>
    <w:rsid w:val="008701E4"/>
    <w:rsid w:val="00870DFB"/>
    <w:rsid w:val="00871117"/>
    <w:rsid w:val="00871242"/>
    <w:rsid w:val="00871DA1"/>
    <w:rsid w:val="00872DB0"/>
    <w:rsid w:val="008737C1"/>
    <w:rsid w:val="00873FEB"/>
    <w:rsid w:val="008743DD"/>
    <w:rsid w:val="00874FD2"/>
    <w:rsid w:val="0087511A"/>
    <w:rsid w:val="008756C2"/>
    <w:rsid w:val="008756FD"/>
    <w:rsid w:val="008757FD"/>
    <w:rsid w:val="00876226"/>
    <w:rsid w:val="00876AAE"/>
    <w:rsid w:val="00876F25"/>
    <w:rsid w:val="00877006"/>
    <w:rsid w:val="00877070"/>
    <w:rsid w:val="00877BCD"/>
    <w:rsid w:val="00877C89"/>
    <w:rsid w:val="0088059B"/>
    <w:rsid w:val="008807A8"/>
    <w:rsid w:val="00880DA1"/>
    <w:rsid w:val="00880FF4"/>
    <w:rsid w:val="00882893"/>
    <w:rsid w:val="0088309F"/>
    <w:rsid w:val="008834DA"/>
    <w:rsid w:val="008844BA"/>
    <w:rsid w:val="0088559F"/>
    <w:rsid w:val="008856B0"/>
    <w:rsid w:val="00885F6E"/>
    <w:rsid w:val="008867E3"/>
    <w:rsid w:val="00886F42"/>
    <w:rsid w:val="00887392"/>
    <w:rsid w:val="00887BBD"/>
    <w:rsid w:val="00887D80"/>
    <w:rsid w:val="008904E3"/>
    <w:rsid w:val="00890659"/>
    <w:rsid w:val="00891487"/>
    <w:rsid w:val="00891945"/>
    <w:rsid w:val="00891C62"/>
    <w:rsid w:val="0089206F"/>
    <w:rsid w:val="00892515"/>
    <w:rsid w:val="00892D08"/>
    <w:rsid w:val="00893A87"/>
    <w:rsid w:val="00893F73"/>
    <w:rsid w:val="00894CAD"/>
    <w:rsid w:val="00894F70"/>
    <w:rsid w:val="00895974"/>
    <w:rsid w:val="00895A4C"/>
    <w:rsid w:val="00896883"/>
    <w:rsid w:val="00896C8A"/>
    <w:rsid w:val="008970E2"/>
    <w:rsid w:val="00897254"/>
    <w:rsid w:val="00897287"/>
    <w:rsid w:val="00897296"/>
    <w:rsid w:val="008A0D12"/>
    <w:rsid w:val="008A1171"/>
    <w:rsid w:val="008A16FA"/>
    <w:rsid w:val="008A1855"/>
    <w:rsid w:val="008A1FB7"/>
    <w:rsid w:val="008A21AF"/>
    <w:rsid w:val="008A278F"/>
    <w:rsid w:val="008A2A2C"/>
    <w:rsid w:val="008A2ACE"/>
    <w:rsid w:val="008A304D"/>
    <w:rsid w:val="008A3627"/>
    <w:rsid w:val="008A3981"/>
    <w:rsid w:val="008A44C8"/>
    <w:rsid w:val="008A53FB"/>
    <w:rsid w:val="008A6A27"/>
    <w:rsid w:val="008A6A99"/>
    <w:rsid w:val="008A7738"/>
    <w:rsid w:val="008A77DA"/>
    <w:rsid w:val="008A78BA"/>
    <w:rsid w:val="008A7A1D"/>
    <w:rsid w:val="008A7B90"/>
    <w:rsid w:val="008B03F7"/>
    <w:rsid w:val="008B07E0"/>
    <w:rsid w:val="008B08FE"/>
    <w:rsid w:val="008B0DF4"/>
    <w:rsid w:val="008B13EC"/>
    <w:rsid w:val="008B14A3"/>
    <w:rsid w:val="008B18DC"/>
    <w:rsid w:val="008B193B"/>
    <w:rsid w:val="008B1B70"/>
    <w:rsid w:val="008B1D1F"/>
    <w:rsid w:val="008B1DA7"/>
    <w:rsid w:val="008B2250"/>
    <w:rsid w:val="008B2B6B"/>
    <w:rsid w:val="008B2DBD"/>
    <w:rsid w:val="008B3388"/>
    <w:rsid w:val="008B35AB"/>
    <w:rsid w:val="008B3F55"/>
    <w:rsid w:val="008B4206"/>
    <w:rsid w:val="008B46BA"/>
    <w:rsid w:val="008B4E1E"/>
    <w:rsid w:val="008B59E7"/>
    <w:rsid w:val="008B5CB8"/>
    <w:rsid w:val="008B5F42"/>
    <w:rsid w:val="008B6354"/>
    <w:rsid w:val="008B6472"/>
    <w:rsid w:val="008B66E7"/>
    <w:rsid w:val="008B6744"/>
    <w:rsid w:val="008B6F67"/>
    <w:rsid w:val="008C072F"/>
    <w:rsid w:val="008C0C15"/>
    <w:rsid w:val="008C0F47"/>
    <w:rsid w:val="008C1807"/>
    <w:rsid w:val="008C1EF6"/>
    <w:rsid w:val="008C1F74"/>
    <w:rsid w:val="008C3225"/>
    <w:rsid w:val="008C41B5"/>
    <w:rsid w:val="008C5A16"/>
    <w:rsid w:val="008C5D1B"/>
    <w:rsid w:val="008C658B"/>
    <w:rsid w:val="008C67C2"/>
    <w:rsid w:val="008C749D"/>
    <w:rsid w:val="008C7F4D"/>
    <w:rsid w:val="008D00D8"/>
    <w:rsid w:val="008D09E2"/>
    <w:rsid w:val="008D0DAF"/>
    <w:rsid w:val="008D0EBA"/>
    <w:rsid w:val="008D0F37"/>
    <w:rsid w:val="008D1172"/>
    <w:rsid w:val="008D13E9"/>
    <w:rsid w:val="008D1DB3"/>
    <w:rsid w:val="008D1FE0"/>
    <w:rsid w:val="008D205E"/>
    <w:rsid w:val="008D26C0"/>
    <w:rsid w:val="008D2929"/>
    <w:rsid w:val="008D31D3"/>
    <w:rsid w:val="008D35A2"/>
    <w:rsid w:val="008D5041"/>
    <w:rsid w:val="008D583F"/>
    <w:rsid w:val="008D5AFF"/>
    <w:rsid w:val="008D5B41"/>
    <w:rsid w:val="008D6305"/>
    <w:rsid w:val="008D6B26"/>
    <w:rsid w:val="008D6B67"/>
    <w:rsid w:val="008D749C"/>
    <w:rsid w:val="008D7699"/>
    <w:rsid w:val="008E01C9"/>
    <w:rsid w:val="008E0544"/>
    <w:rsid w:val="008E074A"/>
    <w:rsid w:val="008E10EB"/>
    <w:rsid w:val="008E1227"/>
    <w:rsid w:val="008E12C9"/>
    <w:rsid w:val="008E1AE2"/>
    <w:rsid w:val="008E1B27"/>
    <w:rsid w:val="008E1F9D"/>
    <w:rsid w:val="008E21D7"/>
    <w:rsid w:val="008E2555"/>
    <w:rsid w:val="008E26BA"/>
    <w:rsid w:val="008E289B"/>
    <w:rsid w:val="008E2BED"/>
    <w:rsid w:val="008E2DB6"/>
    <w:rsid w:val="008E3ADC"/>
    <w:rsid w:val="008E4539"/>
    <w:rsid w:val="008E4A70"/>
    <w:rsid w:val="008E56E7"/>
    <w:rsid w:val="008E5722"/>
    <w:rsid w:val="008E594E"/>
    <w:rsid w:val="008E5EF3"/>
    <w:rsid w:val="008E609D"/>
    <w:rsid w:val="008E6147"/>
    <w:rsid w:val="008E61D3"/>
    <w:rsid w:val="008E6552"/>
    <w:rsid w:val="008E6619"/>
    <w:rsid w:val="008E6AF9"/>
    <w:rsid w:val="008E6DFC"/>
    <w:rsid w:val="008E72DA"/>
    <w:rsid w:val="008E73EB"/>
    <w:rsid w:val="008E73ED"/>
    <w:rsid w:val="008F0D81"/>
    <w:rsid w:val="008F12AA"/>
    <w:rsid w:val="008F1E67"/>
    <w:rsid w:val="008F1EA3"/>
    <w:rsid w:val="008F2184"/>
    <w:rsid w:val="008F2348"/>
    <w:rsid w:val="008F289B"/>
    <w:rsid w:val="008F2E55"/>
    <w:rsid w:val="008F3170"/>
    <w:rsid w:val="008F3687"/>
    <w:rsid w:val="008F3D3E"/>
    <w:rsid w:val="008F5459"/>
    <w:rsid w:val="008F55F4"/>
    <w:rsid w:val="008F5A77"/>
    <w:rsid w:val="008F5E71"/>
    <w:rsid w:val="008F61C3"/>
    <w:rsid w:val="008F6392"/>
    <w:rsid w:val="008F71BA"/>
    <w:rsid w:val="008F737F"/>
    <w:rsid w:val="008F740F"/>
    <w:rsid w:val="008F799B"/>
    <w:rsid w:val="00900697"/>
    <w:rsid w:val="00900741"/>
    <w:rsid w:val="009014C5"/>
    <w:rsid w:val="009018B0"/>
    <w:rsid w:val="00902068"/>
    <w:rsid w:val="009024F5"/>
    <w:rsid w:val="009027F0"/>
    <w:rsid w:val="009048B6"/>
    <w:rsid w:val="00906863"/>
    <w:rsid w:val="00906BED"/>
    <w:rsid w:val="009076A9"/>
    <w:rsid w:val="00907A93"/>
    <w:rsid w:val="009101FE"/>
    <w:rsid w:val="00910672"/>
    <w:rsid w:val="00910727"/>
    <w:rsid w:val="00910B5F"/>
    <w:rsid w:val="00910BFF"/>
    <w:rsid w:val="00910FA8"/>
    <w:rsid w:val="009115AA"/>
    <w:rsid w:val="0091178A"/>
    <w:rsid w:val="00911EC7"/>
    <w:rsid w:val="00912AB9"/>
    <w:rsid w:val="00913452"/>
    <w:rsid w:val="0091401E"/>
    <w:rsid w:val="00914F06"/>
    <w:rsid w:val="00915486"/>
    <w:rsid w:val="009154F1"/>
    <w:rsid w:val="0091605E"/>
    <w:rsid w:val="00916300"/>
    <w:rsid w:val="00920244"/>
    <w:rsid w:val="00920332"/>
    <w:rsid w:val="0092033B"/>
    <w:rsid w:val="009207B6"/>
    <w:rsid w:val="00920DB0"/>
    <w:rsid w:val="0092105F"/>
    <w:rsid w:val="00921B64"/>
    <w:rsid w:val="00921D17"/>
    <w:rsid w:val="00923C74"/>
    <w:rsid w:val="009255B2"/>
    <w:rsid w:val="00925DF3"/>
    <w:rsid w:val="00925F52"/>
    <w:rsid w:val="0092777E"/>
    <w:rsid w:val="00927958"/>
    <w:rsid w:val="00927B77"/>
    <w:rsid w:val="00930697"/>
    <w:rsid w:val="009312A3"/>
    <w:rsid w:val="0093183B"/>
    <w:rsid w:val="009318B2"/>
    <w:rsid w:val="00931D28"/>
    <w:rsid w:val="009323F0"/>
    <w:rsid w:val="00932E08"/>
    <w:rsid w:val="00933D99"/>
    <w:rsid w:val="009340DE"/>
    <w:rsid w:val="009346A5"/>
    <w:rsid w:val="009348D6"/>
    <w:rsid w:val="009355C9"/>
    <w:rsid w:val="009360FD"/>
    <w:rsid w:val="0093654D"/>
    <w:rsid w:val="00936CC2"/>
    <w:rsid w:val="009370FE"/>
    <w:rsid w:val="009378FD"/>
    <w:rsid w:val="00937BD0"/>
    <w:rsid w:val="00940E8E"/>
    <w:rsid w:val="0094167A"/>
    <w:rsid w:val="00941A55"/>
    <w:rsid w:val="00941AAF"/>
    <w:rsid w:val="0094224A"/>
    <w:rsid w:val="009427EC"/>
    <w:rsid w:val="0094285C"/>
    <w:rsid w:val="00943260"/>
    <w:rsid w:val="00943369"/>
    <w:rsid w:val="00943D49"/>
    <w:rsid w:val="00943D59"/>
    <w:rsid w:val="00944ADE"/>
    <w:rsid w:val="00944D6E"/>
    <w:rsid w:val="00944D71"/>
    <w:rsid w:val="009455D1"/>
    <w:rsid w:val="00945723"/>
    <w:rsid w:val="00945B8E"/>
    <w:rsid w:val="00946070"/>
    <w:rsid w:val="0094611A"/>
    <w:rsid w:val="009465CB"/>
    <w:rsid w:val="00946604"/>
    <w:rsid w:val="00946E51"/>
    <w:rsid w:val="00947E69"/>
    <w:rsid w:val="009508DE"/>
    <w:rsid w:val="00950CCB"/>
    <w:rsid w:val="009515C2"/>
    <w:rsid w:val="00951754"/>
    <w:rsid w:val="00951833"/>
    <w:rsid w:val="00952F61"/>
    <w:rsid w:val="00952FBD"/>
    <w:rsid w:val="009531A4"/>
    <w:rsid w:val="00953814"/>
    <w:rsid w:val="0095395E"/>
    <w:rsid w:val="00953B49"/>
    <w:rsid w:val="00953D95"/>
    <w:rsid w:val="00953F83"/>
    <w:rsid w:val="00954199"/>
    <w:rsid w:val="00954CCE"/>
    <w:rsid w:val="00956679"/>
    <w:rsid w:val="00956F8B"/>
    <w:rsid w:val="0095759A"/>
    <w:rsid w:val="00957EFB"/>
    <w:rsid w:val="00957FE3"/>
    <w:rsid w:val="00960DED"/>
    <w:rsid w:val="00961062"/>
    <w:rsid w:val="00961457"/>
    <w:rsid w:val="00961BBF"/>
    <w:rsid w:val="00961C6F"/>
    <w:rsid w:val="00961E39"/>
    <w:rsid w:val="00962D38"/>
    <w:rsid w:val="00963621"/>
    <w:rsid w:val="0096367F"/>
    <w:rsid w:val="00963BAF"/>
    <w:rsid w:val="00963FA1"/>
    <w:rsid w:val="00964256"/>
    <w:rsid w:val="00964305"/>
    <w:rsid w:val="009645DD"/>
    <w:rsid w:val="009653EA"/>
    <w:rsid w:val="00966599"/>
    <w:rsid w:val="00966635"/>
    <w:rsid w:val="00966834"/>
    <w:rsid w:val="00966AC8"/>
    <w:rsid w:val="0097045A"/>
    <w:rsid w:val="00970C77"/>
    <w:rsid w:val="00970C9D"/>
    <w:rsid w:val="00970EC8"/>
    <w:rsid w:val="0097153E"/>
    <w:rsid w:val="00971E58"/>
    <w:rsid w:val="00972FA1"/>
    <w:rsid w:val="009733D7"/>
    <w:rsid w:val="00973AB4"/>
    <w:rsid w:val="00974014"/>
    <w:rsid w:val="00974152"/>
    <w:rsid w:val="0097450B"/>
    <w:rsid w:val="0097480E"/>
    <w:rsid w:val="00974917"/>
    <w:rsid w:val="0097492D"/>
    <w:rsid w:val="0097516F"/>
    <w:rsid w:val="009759B0"/>
    <w:rsid w:val="00976414"/>
    <w:rsid w:val="009765A9"/>
    <w:rsid w:val="00976646"/>
    <w:rsid w:val="00976F8B"/>
    <w:rsid w:val="00977856"/>
    <w:rsid w:val="00977F1F"/>
    <w:rsid w:val="009810A1"/>
    <w:rsid w:val="00981AC6"/>
    <w:rsid w:val="00981B03"/>
    <w:rsid w:val="00981B92"/>
    <w:rsid w:val="00981DDE"/>
    <w:rsid w:val="00982E3D"/>
    <w:rsid w:val="00983A7C"/>
    <w:rsid w:val="009842E2"/>
    <w:rsid w:val="0098433B"/>
    <w:rsid w:val="00984851"/>
    <w:rsid w:val="00984B9A"/>
    <w:rsid w:val="00984E31"/>
    <w:rsid w:val="00984F54"/>
    <w:rsid w:val="00985241"/>
    <w:rsid w:val="00986DBA"/>
    <w:rsid w:val="00987FD7"/>
    <w:rsid w:val="0099150C"/>
    <w:rsid w:val="009919D5"/>
    <w:rsid w:val="00991CF9"/>
    <w:rsid w:val="00992B1C"/>
    <w:rsid w:val="00992EBB"/>
    <w:rsid w:val="00992F8C"/>
    <w:rsid w:val="0099371E"/>
    <w:rsid w:val="00993995"/>
    <w:rsid w:val="009939D2"/>
    <w:rsid w:val="009950D2"/>
    <w:rsid w:val="0099571D"/>
    <w:rsid w:val="00995AB9"/>
    <w:rsid w:val="009964A4"/>
    <w:rsid w:val="00996AB1"/>
    <w:rsid w:val="00996D22"/>
    <w:rsid w:val="009974D7"/>
    <w:rsid w:val="009A00E3"/>
    <w:rsid w:val="009A0273"/>
    <w:rsid w:val="009A0411"/>
    <w:rsid w:val="009A05B6"/>
    <w:rsid w:val="009A144F"/>
    <w:rsid w:val="009A1841"/>
    <w:rsid w:val="009A186D"/>
    <w:rsid w:val="009A2A8C"/>
    <w:rsid w:val="009A2B53"/>
    <w:rsid w:val="009A3537"/>
    <w:rsid w:val="009A38D8"/>
    <w:rsid w:val="009A3E10"/>
    <w:rsid w:val="009A4F7F"/>
    <w:rsid w:val="009A59A0"/>
    <w:rsid w:val="009A59A1"/>
    <w:rsid w:val="009A6F50"/>
    <w:rsid w:val="009A7903"/>
    <w:rsid w:val="009A7B32"/>
    <w:rsid w:val="009B08AF"/>
    <w:rsid w:val="009B0DA7"/>
    <w:rsid w:val="009B13BC"/>
    <w:rsid w:val="009B1D50"/>
    <w:rsid w:val="009B1E76"/>
    <w:rsid w:val="009B337C"/>
    <w:rsid w:val="009B354B"/>
    <w:rsid w:val="009B3742"/>
    <w:rsid w:val="009B4AF0"/>
    <w:rsid w:val="009B4E51"/>
    <w:rsid w:val="009B582A"/>
    <w:rsid w:val="009B63F4"/>
    <w:rsid w:val="009B751A"/>
    <w:rsid w:val="009B7EC2"/>
    <w:rsid w:val="009B7FD0"/>
    <w:rsid w:val="009C024D"/>
    <w:rsid w:val="009C0469"/>
    <w:rsid w:val="009C04EA"/>
    <w:rsid w:val="009C10F7"/>
    <w:rsid w:val="009C11DB"/>
    <w:rsid w:val="009C180C"/>
    <w:rsid w:val="009C187E"/>
    <w:rsid w:val="009C22CA"/>
    <w:rsid w:val="009C2950"/>
    <w:rsid w:val="009C2D2F"/>
    <w:rsid w:val="009C2ED4"/>
    <w:rsid w:val="009C3305"/>
    <w:rsid w:val="009C378F"/>
    <w:rsid w:val="009C391F"/>
    <w:rsid w:val="009C4442"/>
    <w:rsid w:val="009C4823"/>
    <w:rsid w:val="009C5127"/>
    <w:rsid w:val="009C51A9"/>
    <w:rsid w:val="009C606D"/>
    <w:rsid w:val="009C7E10"/>
    <w:rsid w:val="009D07B1"/>
    <w:rsid w:val="009D07CB"/>
    <w:rsid w:val="009D0E03"/>
    <w:rsid w:val="009D19AC"/>
    <w:rsid w:val="009D1A74"/>
    <w:rsid w:val="009D1F99"/>
    <w:rsid w:val="009D2576"/>
    <w:rsid w:val="009D27B2"/>
    <w:rsid w:val="009D2882"/>
    <w:rsid w:val="009D28D4"/>
    <w:rsid w:val="009D28DB"/>
    <w:rsid w:val="009D3425"/>
    <w:rsid w:val="009D38B6"/>
    <w:rsid w:val="009D3A86"/>
    <w:rsid w:val="009D3AB9"/>
    <w:rsid w:val="009D41C5"/>
    <w:rsid w:val="009D4C35"/>
    <w:rsid w:val="009D4D16"/>
    <w:rsid w:val="009D6559"/>
    <w:rsid w:val="009D6560"/>
    <w:rsid w:val="009D66F5"/>
    <w:rsid w:val="009D756A"/>
    <w:rsid w:val="009D7890"/>
    <w:rsid w:val="009D79B9"/>
    <w:rsid w:val="009D7E0C"/>
    <w:rsid w:val="009E07B0"/>
    <w:rsid w:val="009E0CA0"/>
    <w:rsid w:val="009E0D3D"/>
    <w:rsid w:val="009E1118"/>
    <w:rsid w:val="009E11CA"/>
    <w:rsid w:val="009E239E"/>
    <w:rsid w:val="009E28C5"/>
    <w:rsid w:val="009E29C5"/>
    <w:rsid w:val="009E2B2C"/>
    <w:rsid w:val="009E2D71"/>
    <w:rsid w:val="009E36B9"/>
    <w:rsid w:val="009E3B02"/>
    <w:rsid w:val="009E3C7C"/>
    <w:rsid w:val="009E3D3D"/>
    <w:rsid w:val="009E3DF5"/>
    <w:rsid w:val="009E49DA"/>
    <w:rsid w:val="009E4C90"/>
    <w:rsid w:val="009E5215"/>
    <w:rsid w:val="009E5285"/>
    <w:rsid w:val="009E5635"/>
    <w:rsid w:val="009E5744"/>
    <w:rsid w:val="009E58C1"/>
    <w:rsid w:val="009E63AF"/>
    <w:rsid w:val="009E66D4"/>
    <w:rsid w:val="009E6705"/>
    <w:rsid w:val="009E68D3"/>
    <w:rsid w:val="009E69D6"/>
    <w:rsid w:val="009E6A9A"/>
    <w:rsid w:val="009E6D7E"/>
    <w:rsid w:val="009E6F25"/>
    <w:rsid w:val="009E71FE"/>
    <w:rsid w:val="009E738B"/>
    <w:rsid w:val="009E75C1"/>
    <w:rsid w:val="009E7931"/>
    <w:rsid w:val="009E7975"/>
    <w:rsid w:val="009E798D"/>
    <w:rsid w:val="009E7A93"/>
    <w:rsid w:val="009E7B71"/>
    <w:rsid w:val="009F019C"/>
    <w:rsid w:val="009F0688"/>
    <w:rsid w:val="009F105C"/>
    <w:rsid w:val="009F1C0F"/>
    <w:rsid w:val="009F2181"/>
    <w:rsid w:val="009F25E8"/>
    <w:rsid w:val="009F2A53"/>
    <w:rsid w:val="009F3A9E"/>
    <w:rsid w:val="009F3DE6"/>
    <w:rsid w:val="009F404D"/>
    <w:rsid w:val="009F448F"/>
    <w:rsid w:val="009F51F4"/>
    <w:rsid w:val="009F5817"/>
    <w:rsid w:val="009F5963"/>
    <w:rsid w:val="009F5E3C"/>
    <w:rsid w:val="009F5FA2"/>
    <w:rsid w:val="009F62B4"/>
    <w:rsid w:val="009F6B73"/>
    <w:rsid w:val="009F6D26"/>
    <w:rsid w:val="00A0013C"/>
    <w:rsid w:val="00A00418"/>
    <w:rsid w:val="00A004F6"/>
    <w:rsid w:val="00A007D2"/>
    <w:rsid w:val="00A00EFB"/>
    <w:rsid w:val="00A01B50"/>
    <w:rsid w:val="00A01B59"/>
    <w:rsid w:val="00A01E3E"/>
    <w:rsid w:val="00A022FF"/>
    <w:rsid w:val="00A02F7F"/>
    <w:rsid w:val="00A02F9D"/>
    <w:rsid w:val="00A0382B"/>
    <w:rsid w:val="00A04194"/>
    <w:rsid w:val="00A046B1"/>
    <w:rsid w:val="00A046BB"/>
    <w:rsid w:val="00A05082"/>
    <w:rsid w:val="00A055FA"/>
    <w:rsid w:val="00A05987"/>
    <w:rsid w:val="00A0683C"/>
    <w:rsid w:val="00A07C4B"/>
    <w:rsid w:val="00A101FF"/>
    <w:rsid w:val="00A102EB"/>
    <w:rsid w:val="00A10378"/>
    <w:rsid w:val="00A106DD"/>
    <w:rsid w:val="00A11CD6"/>
    <w:rsid w:val="00A11E45"/>
    <w:rsid w:val="00A1263E"/>
    <w:rsid w:val="00A128DA"/>
    <w:rsid w:val="00A12B1C"/>
    <w:rsid w:val="00A133BF"/>
    <w:rsid w:val="00A13937"/>
    <w:rsid w:val="00A14130"/>
    <w:rsid w:val="00A142A1"/>
    <w:rsid w:val="00A143D8"/>
    <w:rsid w:val="00A149E6"/>
    <w:rsid w:val="00A15004"/>
    <w:rsid w:val="00A1551F"/>
    <w:rsid w:val="00A1559F"/>
    <w:rsid w:val="00A15606"/>
    <w:rsid w:val="00A15FD5"/>
    <w:rsid w:val="00A1623F"/>
    <w:rsid w:val="00A16EC6"/>
    <w:rsid w:val="00A1728A"/>
    <w:rsid w:val="00A173B0"/>
    <w:rsid w:val="00A173E2"/>
    <w:rsid w:val="00A178B7"/>
    <w:rsid w:val="00A17955"/>
    <w:rsid w:val="00A17C64"/>
    <w:rsid w:val="00A20AB5"/>
    <w:rsid w:val="00A20AF1"/>
    <w:rsid w:val="00A20B92"/>
    <w:rsid w:val="00A20C7B"/>
    <w:rsid w:val="00A21C68"/>
    <w:rsid w:val="00A22336"/>
    <w:rsid w:val="00A2238A"/>
    <w:rsid w:val="00A22544"/>
    <w:rsid w:val="00A22688"/>
    <w:rsid w:val="00A23ABA"/>
    <w:rsid w:val="00A241A9"/>
    <w:rsid w:val="00A24269"/>
    <w:rsid w:val="00A247F1"/>
    <w:rsid w:val="00A2572C"/>
    <w:rsid w:val="00A25B3A"/>
    <w:rsid w:val="00A25D63"/>
    <w:rsid w:val="00A26409"/>
    <w:rsid w:val="00A267CB"/>
    <w:rsid w:val="00A269EB"/>
    <w:rsid w:val="00A26AF1"/>
    <w:rsid w:val="00A26B01"/>
    <w:rsid w:val="00A2720B"/>
    <w:rsid w:val="00A27485"/>
    <w:rsid w:val="00A27AFC"/>
    <w:rsid w:val="00A27B47"/>
    <w:rsid w:val="00A3041F"/>
    <w:rsid w:val="00A30D38"/>
    <w:rsid w:val="00A30F60"/>
    <w:rsid w:val="00A31376"/>
    <w:rsid w:val="00A3138B"/>
    <w:rsid w:val="00A31649"/>
    <w:rsid w:val="00A31D9E"/>
    <w:rsid w:val="00A33608"/>
    <w:rsid w:val="00A33F16"/>
    <w:rsid w:val="00A340DE"/>
    <w:rsid w:val="00A341FA"/>
    <w:rsid w:val="00A343BB"/>
    <w:rsid w:val="00A34530"/>
    <w:rsid w:val="00A345D2"/>
    <w:rsid w:val="00A34C7A"/>
    <w:rsid w:val="00A34DC6"/>
    <w:rsid w:val="00A35378"/>
    <w:rsid w:val="00A35984"/>
    <w:rsid w:val="00A3659D"/>
    <w:rsid w:val="00A36BE3"/>
    <w:rsid w:val="00A372AB"/>
    <w:rsid w:val="00A3770C"/>
    <w:rsid w:val="00A37E9C"/>
    <w:rsid w:val="00A4044C"/>
    <w:rsid w:val="00A4048D"/>
    <w:rsid w:val="00A40CCA"/>
    <w:rsid w:val="00A4161C"/>
    <w:rsid w:val="00A41916"/>
    <w:rsid w:val="00A419DD"/>
    <w:rsid w:val="00A41D59"/>
    <w:rsid w:val="00A42541"/>
    <w:rsid w:val="00A42F5B"/>
    <w:rsid w:val="00A43595"/>
    <w:rsid w:val="00A436C2"/>
    <w:rsid w:val="00A43ED8"/>
    <w:rsid w:val="00A4461A"/>
    <w:rsid w:val="00A44726"/>
    <w:rsid w:val="00A4612E"/>
    <w:rsid w:val="00A46605"/>
    <w:rsid w:val="00A46631"/>
    <w:rsid w:val="00A46666"/>
    <w:rsid w:val="00A4715E"/>
    <w:rsid w:val="00A476AA"/>
    <w:rsid w:val="00A47B82"/>
    <w:rsid w:val="00A50108"/>
    <w:rsid w:val="00A50433"/>
    <w:rsid w:val="00A50EF9"/>
    <w:rsid w:val="00A51038"/>
    <w:rsid w:val="00A52CB4"/>
    <w:rsid w:val="00A53579"/>
    <w:rsid w:val="00A5399B"/>
    <w:rsid w:val="00A53A69"/>
    <w:rsid w:val="00A53A90"/>
    <w:rsid w:val="00A54466"/>
    <w:rsid w:val="00A5477A"/>
    <w:rsid w:val="00A54A4C"/>
    <w:rsid w:val="00A54C57"/>
    <w:rsid w:val="00A557B0"/>
    <w:rsid w:val="00A559EB"/>
    <w:rsid w:val="00A55A07"/>
    <w:rsid w:val="00A55E28"/>
    <w:rsid w:val="00A560C6"/>
    <w:rsid w:val="00A563AF"/>
    <w:rsid w:val="00A56651"/>
    <w:rsid w:val="00A5694F"/>
    <w:rsid w:val="00A5706D"/>
    <w:rsid w:val="00A5744C"/>
    <w:rsid w:val="00A5749E"/>
    <w:rsid w:val="00A601ED"/>
    <w:rsid w:val="00A605CE"/>
    <w:rsid w:val="00A60B1D"/>
    <w:rsid w:val="00A617D2"/>
    <w:rsid w:val="00A61EE8"/>
    <w:rsid w:val="00A62037"/>
    <w:rsid w:val="00A62C75"/>
    <w:rsid w:val="00A62FF0"/>
    <w:rsid w:val="00A63900"/>
    <w:rsid w:val="00A639F3"/>
    <w:rsid w:val="00A63CCE"/>
    <w:rsid w:val="00A643AE"/>
    <w:rsid w:val="00A64444"/>
    <w:rsid w:val="00A648E8"/>
    <w:rsid w:val="00A64C14"/>
    <w:rsid w:val="00A652DF"/>
    <w:rsid w:val="00A65718"/>
    <w:rsid w:val="00A65D19"/>
    <w:rsid w:val="00A65EA9"/>
    <w:rsid w:val="00A66947"/>
    <w:rsid w:val="00A67357"/>
    <w:rsid w:val="00A70F9E"/>
    <w:rsid w:val="00A71807"/>
    <w:rsid w:val="00A728BE"/>
    <w:rsid w:val="00A734E7"/>
    <w:rsid w:val="00A73A2E"/>
    <w:rsid w:val="00A73DCA"/>
    <w:rsid w:val="00A740F8"/>
    <w:rsid w:val="00A74F1B"/>
    <w:rsid w:val="00A753D0"/>
    <w:rsid w:val="00A75C41"/>
    <w:rsid w:val="00A75E43"/>
    <w:rsid w:val="00A76DB9"/>
    <w:rsid w:val="00A77B88"/>
    <w:rsid w:val="00A806F3"/>
    <w:rsid w:val="00A807EA"/>
    <w:rsid w:val="00A8090F"/>
    <w:rsid w:val="00A809A6"/>
    <w:rsid w:val="00A80C64"/>
    <w:rsid w:val="00A814AF"/>
    <w:rsid w:val="00A81586"/>
    <w:rsid w:val="00A81749"/>
    <w:rsid w:val="00A81EAA"/>
    <w:rsid w:val="00A81FD2"/>
    <w:rsid w:val="00A82CF6"/>
    <w:rsid w:val="00A82D11"/>
    <w:rsid w:val="00A8536F"/>
    <w:rsid w:val="00A8556F"/>
    <w:rsid w:val="00A858FA"/>
    <w:rsid w:val="00A85E86"/>
    <w:rsid w:val="00A86194"/>
    <w:rsid w:val="00A864E9"/>
    <w:rsid w:val="00A8662B"/>
    <w:rsid w:val="00A86A52"/>
    <w:rsid w:val="00A86C60"/>
    <w:rsid w:val="00A86D43"/>
    <w:rsid w:val="00A86FDB"/>
    <w:rsid w:val="00A871EA"/>
    <w:rsid w:val="00A87B56"/>
    <w:rsid w:val="00A87C6E"/>
    <w:rsid w:val="00A90D97"/>
    <w:rsid w:val="00A91557"/>
    <w:rsid w:val="00A9179A"/>
    <w:rsid w:val="00A91AC9"/>
    <w:rsid w:val="00A923D5"/>
    <w:rsid w:val="00A9282E"/>
    <w:rsid w:val="00A936C6"/>
    <w:rsid w:val="00A94930"/>
    <w:rsid w:val="00A95278"/>
    <w:rsid w:val="00A96357"/>
    <w:rsid w:val="00A96539"/>
    <w:rsid w:val="00A96721"/>
    <w:rsid w:val="00A96799"/>
    <w:rsid w:val="00A9688A"/>
    <w:rsid w:val="00AA0386"/>
    <w:rsid w:val="00AA0DA8"/>
    <w:rsid w:val="00AA1436"/>
    <w:rsid w:val="00AA15DE"/>
    <w:rsid w:val="00AA1871"/>
    <w:rsid w:val="00AA1E96"/>
    <w:rsid w:val="00AA1FAE"/>
    <w:rsid w:val="00AA24F2"/>
    <w:rsid w:val="00AA29C5"/>
    <w:rsid w:val="00AA40CC"/>
    <w:rsid w:val="00AA496B"/>
    <w:rsid w:val="00AA52AE"/>
    <w:rsid w:val="00AA54B6"/>
    <w:rsid w:val="00AA56ED"/>
    <w:rsid w:val="00AA5B13"/>
    <w:rsid w:val="00AA7EAC"/>
    <w:rsid w:val="00AB04F7"/>
    <w:rsid w:val="00AB07D2"/>
    <w:rsid w:val="00AB114E"/>
    <w:rsid w:val="00AB2D58"/>
    <w:rsid w:val="00AB3414"/>
    <w:rsid w:val="00AB3C27"/>
    <w:rsid w:val="00AB40B2"/>
    <w:rsid w:val="00AB4C44"/>
    <w:rsid w:val="00AB580B"/>
    <w:rsid w:val="00AB5BE1"/>
    <w:rsid w:val="00AB5E4A"/>
    <w:rsid w:val="00AB6099"/>
    <w:rsid w:val="00AB6449"/>
    <w:rsid w:val="00AB6DF2"/>
    <w:rsid w:val="00AC04D8"/>
    <w:rsid w:val="00AC08ED"/>
    <w:rsid w:val="00AC0FA3"/>
    <w:rsid w:val="00AC1BD2"/>
    <w:rsid w:val="00AC1DC6"/>
    <w:rsid w:val="00AC2363"/>
    <w:rsid w:val="00AC238C"/>
    <w:rsid w:val="00AC27CF"/>
    <w:rsid w:val="00AC3054"/>
    <w:rsid w:val="00AC3E13"/>
    <w:rsid w:val="00AC48EA"/>
    <w:rsid w:val="00AC5291"/>
    <w:rsid w:val="00AC54EB"/>
    <w:rsid w:val="00AC56BA"/>
    <w:rsid w:val="00AC587C"/>
    <w:rsid w:val="00AC5A86"/>
    <w:rsid w:val="00AC635D"/>
    <w:rsid w:val="00AC649B"/>
    <w:rsid w:val="00AC7592"/>
    <w:rsid w:val="00AC7AEC"/>
    <w:rsid w:val="00AC7B25"/>
    <w:rsid w:val="00AD02BB"/>
    <w:rsid w:val="00AD0832"/>
    <w:rsid w:val="00AD13BD"/>
    <w:rsid w:val="00AD22F8"/>
    <w:rsid w:val="00AD36C5"/>
    <w:rsid w:val="00AD3BBA"/>
    <w:rsid w:val="00AD420C"/>
    <w:rsid w:val="00AD47C5"/>
    <w:rsid w:val="00AD481A"/>
    <w:rsid w:val="00AD4A19"/>
    <w:rsid w:val="00AD4ED2"/>
    <w:rsid w:val="00AD4F53"/>
    <w:rsid w:val="00AD5324"/>
    <w:rsid w:val="00AD5C69"/>
    <w:rsid w:val="00AD64EE"/>
    <w:rsid w:val="00AD6FDA"/>
    <w:rsid w:val="00AD74EC"/>
    <w:rsid w:val="00AE0018"/>
    <w:rsid w:val="00AE0042"/>
    <w:rsid w:val="00AE0192"/>
    <w:rsid w:val="00AE0366"/>
    <w:rsid w:val="00AE03F7"/>
    <w:rsid w:val="00AE09F8"/>
    <w:rsid w:val="00AE1963"/>
    <w:rsid w:val="00AE1C98"/>
    <w:rsid w:val="00AE1EA3"/>
    <w:rsid w:val="00AE1FF3"/>
    <w:rsid w:val="00AE2781"/>
    <w:rsid w:val="00AE394E"/>
    <w:rsid w:val="00AE3C7C"/>
    <w:rsid w:val="00AE4039"/>
    <w:rsid w:val="00AE4334"/>
    <w:rsid w:val="00AE497C"/>
    <w:rsid w:val="00AE4AD8"/>
    <w:rsid w:val="00AE532C"/>
    <w:rsid w:val="00AE574C"/>
    <w:rsid w:val="00AE5A4A"/>
    <w:rsid w:val="00AE5C0D"/>
    <w:rsid w:val="00AE5E91"/>
    <w:rsid w:val="00AE628B"/>
    <w:rsid w:val="00AE663C"/>
    <w:rsid w:val="00AE7981"/>
    <w:rsid w:val="00AE7A9A"/>
    <w:rsid w:val="00AF0869"/>
    <w:rsid w:val="00AF1188"/>
    <w:rsid w:val="00AF1A50"/>
    <w:rsid w:val="00AF1B5D"/>
    <w:rsid w:val="00AF2063"/>
    <w:rsid w:val="00AF2C94"/>
    <w:rsid w:val="00AF300A"/>
    <w:rsid w:val="00AF3ACB"/>
    <w:rsid w:val="00AF4119"/>
    <w:rsid w:val="00AF4399"/>
    <w:rsid w:val="00AF454A"/>
    <w:rsid w:val="00AF546D"/>
    <w:rsid w:val="00AF591F"/>
    <w:rsid w:val="00AF6296"/>
    <w:rsid w:val="00AF62DA"/>
    <w:rsid w:val="00AF678B"/>
    <w:rsid w:val="00AF6918"/>
    <w:rsid w:val="00AF6F36"/>
    <w:rsid w:val="00AF764A"/>
    <w:rsid w:val="00AF77B2"/>
    <w:rsid w:val="00B001D0"/>
    <w:rsid w:val="00B00B7B"/>
    <w:rsid w:val="00B00DBB"/>
    <w:rsid w:val="00B0171C"/>
    <w:rsid w:val="00B021BA"/>
    <w:rsid w:val="00B022FC"/>
    <w:rsid w:val="00B028FD"/>
    <w:rsid w:val="00B02F4F"/>
    <w:rsid w:val="00B03FCB"/>
    <w:rsid w:val="00B04596"/>
    <w:rsid w:val="00B04626"/>
    <w:rsid w:val="00B0484F"/>
    <w:rsid w:val="00B06444"/>
    <w:rsid w:val="00B0646A"/>
    <w:rsid w:val="00B06555"/>
    <w:rsid w:val="00B06614"/>
    <w:rsid w:val="00B0726A"/>
    <w:rsid w:val="00B07552"/>
    <w:rsid w:val="00B103C9"/>
    <w:rsid w:val="00B1087A"/>
    <w:rsid w:val="00B113DD"/>
    <w:rsid w:val="00B11946"/>
    <w:rsid w:val="00B11BDC"/>
    <w:rsid w:val="00B11D51"/>
    <w:rsid w:val="00B120EE"/>
    <w:rsid w:val="00B121B9"/>
    <w:rsid w:val="00B12436"/>
    <w:rsid w:val="00B12F33"/>
    <w:rsid w:val="00B13CE0"/>
    <w:rsid w:val="00B143B3"/>
    <w:rsid w:val="00B1459A"/>
    <w:rsid w:val="00B14692"/>
    <w:rsid w:val="00B14855"/>
    <w:rsid w:val="00B149E7"/>
    <w:rsid w:val="00B14A5E"/>
    <w:rsid w:val="00B1521D"/>
    <w:rsid w:val="00B1662E"/>
    <w:rsid w:val="00B16635"/>
    <w:rsid w:val="00B16B1E"/>
    <w:rsid w:val="00B17082"/>
    <w:rsid w:val="00B17FB0"/>
    <w:rsid w:val="00B20174"/>
    <w:rsid w:val="00B20D63"/>
    <w:rsid w:val="00B215FD"/>
    <w:rsid w:val="00B21735"/>
    <w:rsid w:val="00B218D9"/>
    <w:rsid w:val="00B21D60"/>
    <w:rsid w:val="00B221C3"/>
    <w:rsid w:val="00B22256"/>
    <w:rsid w:val="00B23530"/>
    <w:rsid w:val="00B23692"/>
    <w:rsid w:val="00B23F02"/>
    <w:rsid w:val="00B24540"/>
    <w:rsid w:val="00B24845"/>
    <w:rsid w:val="00B24E4E"/>
    <w:rsid w:val="00B2523D"/>
    <w:rsid w:val="00B252A5"/>
    <w:rsid w:val="00B25AB0"/>
    <w:rsid w:val="00B26186"/>
    <w:rsid w:val="00B26AA1"/>
    <w:rsid w:val="00B276A3"/>
    <w:rsid w:val="00B27AA0"/>
    <w:rsid w:val="00B300C9"/>
    <w:rsid w:val="00B304E1"/>
    <w:rsid w:val="00B3111E"/>
    <w:rsid w:val="00B31142"/>
    <w:rsid w:val="00B314B1"/>
    <w:rsid w:val="00B318CE"/>
    <w:rsid w:val="00B31977"/>
    <w:rsid w:val="00B31C6C"/>
    <w:rsid w:val="00B31CA8"/>
    <w:rsid w:val="00B3210C"/>
    <w:rsid w:val="00B321B5"/>
    <w:rsid w:val="00B32FE1"/>
    <w:rsid w:val="00B33572"/>
    <w:rsid w:val="00B33920"/>
    <w:rsid w:val="00B33A3D"/>
    <w:rsid w:val="00B34AAD"/>
    <w:rsid w:val="00B34EAF"/>
    <w:rsid w:val="00B350F7"/>
    <w:rsid w:val="00B351B6"/>
    <w:rsid w:val="00B36247"/>
    <w:rsid w:val="00B370C8"/>
    <w:rsid w:val="00B3718D"/>
    <w:rsid w:val="00B372F1"/>
    <w:rsid w:val="00B379CC"/>
    <w:rsid w:val="00B37C54"/>
    <w:rsid w:val="00B40067"/>
    <w:rsid w:val="00B401F3"/>
    <w:rsid w:val="00B407D3"/>
    <w:rsid w:val="00B40D8A"/>
    <w:rsid w:val="00B40F30"/>
    <w:rsid w:val="00B41419"/>
    <w:rsid w:val="00B4177A"/>
    <w:rsid w:val="00B41F6A"/>
    <w:rsid w:val="00B42853"/>
    <w:rsid w:val="00B42ABC"/>
    <w:rsid w:val="00B42CD0"/>
    <w:rsid w:val="00B441D1"/>
    <w:rsid w:val="00B44585"/>
    <w:rsid w:val="00B45192"/>
    <w:rsid w:val="00B45A3C"/>
    <w:rsid w:val="00B45D36"/>
    <w:rsid w:val="00B466A0"/>
    <w:rsid w:val="00B469FA"/>
    <w:rsid w:val="00B46B7C"/>
    <w:rsid w:val="00B471AA"/>
    <w:rsid w:val="00B47365"/>
    <w:rsid w:val="00B474E4"/>
    <w:rsid w:val="00B479EB"/>
    <w:rsid w:val="00B50218"/>
    <w:rsid w:val="00B504AA"/>
    <w:rsid w:val="00B507A0"/>
    <w:rsid w:val="00B50FFF"/>
    <w:rsid w:val="00B511B4"/>
    <w:rsid w:val="00B519DE"/>
    <w:rsid w:val="00B52465"/>
    <w:rsid w:val="00B52A6D"/>
    <w:rsid w:val="00B5392A"/>
    <w:rsid w:val="00B53A5D"/>
    <w:rsid w:val="00B54B80"/>
    <w:rsid w:val="00B55269"/>
    <w:rsid w:val="00B55766"/>
    <w:rsid w:val="00B56C46"/>
    <w:rsid w:val="00B60EFA"/>
    <w:rsid w:val="00B611C9"/>
    <w:rsid w:val="00B6120D"/>
    <w:rsid w:val="00B62DF5"/>
    <w:rsid w:val="00B632CA"/>
    <w:rsid w:val="00B639DE"/>
    <w:rsid w:val="00B63B56"/>
    <w:rsid w:val="00B63CDE"/>
    <w:rsid w:val="00B64682"/>
    <w:rsid w:val="00B6494B"/>
    <w:rsid w:val="00B64AC1"/>
    <w:rsid w:val="00B64B3F"/>
    <w:rsid w:val="00B65417"/>
    <w:rsid w:val="00B6593F"/>
    <w:rsid w:val="00B65B4A"/>
    <w:rsid w:val="00B65FE4"/>
    <w:rsid w:val="00B6676E"/>
    <w:rsid w:val="00B6698D"/>
    <w:rsid w:val="00B670F5"/>
    <w:rsid w:val="00B7073D"/>
    <w:rsid w:val="00B707A4"/>
    <w:rsid w:val="00B70AD6"/>
    <w:rsid w:val="00B70C1E"/>
    <w:rsid w:val="00B71066"/>
    <w:rsid w:val="00B71655"/>
    <w:rsid w:val="00B716A9"/>
    <w:rsid w:val="00B7192E"/>
    <w:rsid w:val="00B72DAD"/>
    <w:rsid w:val="00B72FFB"/>
    <w:rsid w:val="00B73A73"/>
    <w:rsid w:val="00B73B81"/>
    <w:rsid w:val="00B73EF4"/>
    <w:rsid w:val="00B749E5"/>
    <w:rsid w:val="00B74BBB"/>
    <w:rsid w:val="00B74DAA"/>
    <w:rsid w:val="00B74FB8"/>
    <w:rsid w:val="00B75823"/>
    <w:rsid w:val="00B75A7C"/>
    <w:rsid w:val="00B75D13"/>
    <w:rsid w:val="00B7658D"/>
    <w:rsid w:val="00B76720"/>
    <w:rsid w:val="00B76B89"/>
    <w:rsid w:val="00B77405"/>
    <w:rsid w:val="00B7742D"/>
    <w:rsid w:val="00B80127"/>
    <w:rsid w:val="00B8037B"/>
    <w:rsid w:val="00B80616"/>
    <w:rsid w:val="00B80AC2"/>
    <w:rsid w:val="00B8125D"/>
    <w:rsid w:val="00B81521"/>
    <w:rsid w:val="00B816F7"/>
    <w:rsid w:val="00B81A12"/>
    <w:rsid w:val="00B81B31"/>
    <w:rsid w:val="00B82502"/>
    <w:rsid w:val="00B82AEA"/>
    <w:rsid w:val="00B82F5F"/>
    <w:rsid w:val="00B836D8"/>
    <w:rsid w:val="00B83977"/>
    <w:rsid w:val="00B839E6"/>
    <w:rsid w:val="00B839FF"/>
    <w:rsid w:val="00B83E9D"/>
    <w:rsid w:val="00B853EF"/>
    <w:rsid w:val="00B85B24"/>
    <w:rsid w:val="00B85F8F"/>
    <w:rsid w:val="00B86160"/>
    <w:rsid w:val="00B861DB"/>
    <w:rsid w:val="00B862A3"/>
    <w:rsid w:val="00B86582"/>
    <w:rsid w:val="00B86EF2"/>
    <w:rsid w:val="00B87359"/>
    <w:rsid w:val="00B87E95"/>
    <w:rsid w:val="00B87FBC"/>
    <w:rsid w:val="00B90338"/>
    <w:rsid w:val="00B907BD"/>
    <w:rsid w:val="00B90D65"/>
    <w:rsid w:val="00B914A1"/>
    <w:rsid w:val="00B91DB7"/>
    <w:rsid w:val="00B927D1"/>
    <w:rsid w:val="00B92BD2"/>
    <w:rsid w:val="00B93AA1"/>
    <w:rsid w:val="00B94160"/>
    <w:rsid w:val="00B94240"/>
    <w:rsid w:val="00B94476"/>
    <w:rsid w:val="00B94664"/>
    <w:rsid w:val="00B94D83"/>
    <w:rsid w:val="00B95292"/>
    <w:rsid w:val="00B953DF"/>
    <w:rsid w:val="00B95DB5"/>
    <w:rsid w:val="00B95DDA"/>
    <w:rsid w:val="00B95E9C"/>
    <w:rsid w:val="00B96118"/>
    <w:rsid w:val="00B9644E"/>
    <w:rsid w:val="00B96B53"/>
    <w:rsid w:val="00B976F2"/>
    <w:rsid w:val="00B979E0"/>
    <w:rsid w:val="00B97B91"/>
    <w:rsid w:val="00B97D87"/>
    <w:rsid w:val="00BA038B"/>
    <w:rsid w:val="00BA03BF"/>
    <w:rsid w:val="00BA15C8"/>
    <w:rsid w:val="00BA1992"/>
    <w:rsid w:val="00BA1A4D"/>
    <w:rsid w:val="00BA230D"/>
    <w:rsid w:val="00BA245C"/>
    <w:rsid w:val="00BA255F"/>
    <w:rsid w:val="00BA25F4"/>
    <w:rsid w:val="00BA2C9C"/>
    <w:rsid w:val="00BA3208"/>
    <w:rsid w:val="00BA3649"/>
    <w:rsid w:val="00BA3C73"/>
    <w:rsid w:val="00BA431F"/>
    <w:rsid w:val="00BA48A4"/>
    <w:rsid w:val="00BA603C"/>
    <w:rsid w:val="00BA6267"/>
    <w:rsid w:val="00BA660F"/>
    <w:rsid w:val="00BA675A"/>
    <w:rsid w:val="00BA694A"/>
    <w:rsid w:val="00BA6A08"/>
    <w:rsid w:val="00BA724E"/>
    <w:rsid w:val="00BA74E8"/>
    <w:rsid w:val="00BA792C"/>
    <w:rsid w:val="00BA7DF1"/>
    <w:rsid w:val="00BB0AA8"/>
    <w:rsid w:val="00BB1179"/>
    <w:rsid w:val="00BB2379"/>
    <w:rsid w:val="00BB2458"/>
    <w:rsid w:val="00BB287A"/>
    <w:rsid w:val="00BB3B54"/>
    <w:rsid w:val="00BB3C25"/>
    <w:rsid w:val="00BB3E4A"/>
    <w:rsid w:val="00BB45D7"/>
    <w:rsid w:val="00BB47D4"/>
    <w:rsid w:val="00BB4A90"/>
    <w:rsid w:val="00BB4F3D"/>
    <w:rsid w:val="00BB50AC"/>
    <w:rsid w:val="00BB5271"/>
    <w:rsid w:val="00BB5495"/>
    <w:rsid w:val="00BB5C88"/>
    <w:rsid w:val="00BB5D77"/>
    <w:rsid w:val="00BB6412"/>
    <w:rsid w:val="00BB6439"/>
    <w:rsid w:val="00BB66A9"/>
    <w:rsid w:val="00BB6AF5"/>
    <w:rsid w:val="00BB6B95"/>
    <w:rsid w:val="00BB6CA6"/>
    <w:rsid w:val="00BB6E8D"/>
    <w:rsid w:val="00BB72DF"/>
    <w:rsid w:val="00BB7B13"/>
    <w:rsid w:val="00BC013A"/>
    <w:rsid w:val="00BC0199"/>
    <w:rsid w:val="00BC0483"/>
    <w:rsid w:val="00BC0A27"/>
    <w:rsid w:val="00BC110F"/>
    <w:rsid w:val="00BC150B"/>
    <w:rsid w:val="00BC3366"/>
    <w:rsid w:val="00BC365F"/>
    <w:rsid w:val="00BC3F6C"/>
    <w:rsid w:val="00BC4016"/>
    <w:rsid w:val="00BC4027"/>
    <w:rsid w:val="00BC464A"/>
    <w:rsid w:val="00BC56B4"/>
    <w:rsid w:val="00BC5D4F"/>
    <w:rsid w:val="00BC614D"/>
    <w:rsid w:val="00BC620F"/>
    <w:rsid w:val="00BC6434"/>
    <w:rsid w:val="00BC64C2"/>
    <w:rsid w:val="00BC6E4A"/>
    <w:rsid w:val="00BC6E7F"/>
    <w:rsid w:val="00BC72B5"/>
    <w:rsid w:val="00BC7587"/>
    <w:rsid w:val="00BC7B54"/>
    <w:rsid w:val="00BC7EF2"/>
    <w:rsid w:val="00BD0477"/>
    <w:rsid w:val="00BD0EDD"/>
    <w:rsid w:val="00BD0FE4"/>
    <w:rsid w:val="00BD104F"/>
    <w:rsid w:val="00BD1924"/>
    <w:rsid w:val="00BD234A"/>
    <w:rsid w:val="00BD2417"/>
    <w:rsid w:val="00BD2EC7"/>
    <w:rsid w:val="00BD3D07"/>
    <w:rsid w:val="00BD41AD"/>
    <w:rsid w:val="00BD44B7"/>
    <w:rsid w:val="00BD4C4D"/>
    <w:rsid w:val="00BD5534"/>
    <w:rsid w:val="00BD5D47"/>
    <w:rsid w:val="00BD62AF"/>
    <w:rsid w:val="00BD6413"/>
    <w:rsid w:val="00BD65A5"/>
    <w:rsid w:val="00BD67E5"/>
    <w:rsid w:val="00BD68F0"/>
    <w:rsid w:val="00BD6B0C"/>
    <w:rsid w:val="00BD6C56"/>
    <w:rsid w:val="00BD73EA"/>
    <w:rsid w:val="00BD74A1"/>
    <w:rsid w:val="00BD78AF"/>
    <w:rsid w:val="00BD79B2"/>
    <w:rsid w:val="00BE09EA"/>
    <w:rsid w:val="00BE0F9A"/>
    <w:rsid w:val="00BE1349"/>
    <w:rsid w:val="00BE29E8"/>
    <w:rsid w:val="00BE2C26"/>
    <w:rsid w:val="00BE38BD"/>
    <w:rsid w:val="00BE3A4F"/>
    <w:rsid w:val="00BE3C4C"/>
    <w:rsid w:val="00BE44DC"/>
    <w:rsid w:val="00BE48DE"/>
    <w:rsid w:val="00BE4E2A"/>
    <w:rsid w:val="00BE52AB"/>
    <w:rsid w:val="00BE5BBE"/>
    <w:rsid w:val="00BE5C1B"/>
    <w:rsid w:val="00BE6574"/>
    <w:rsid w:val="00BE6B8F"/>
    <w:rsid w:val="00BE7260"/>
    <w:rsid w:val="00BE7C62"/>
    <w:rsid w:val="00BE7E58"/>
    <w:rsid w:val="00BF08A5"/>
    <w:rsid w:val="00BF0FA5"/>
    <w:rsid w:val="00BF136D"/>
    <w:rsid w:val="00BF1CD3"/>
    <w:rsid w:val="00BF1E6B"/>
    <w:rsid w:val="00BF1FBC"/>
    <w:rsid w:val="00BF1FF6"/>
    <w:rsid w:val="00BF20FD"/>
    <w:rsid w:val="00BF2847"/>
    <w:rsid w:val="00BF297D"/>
    <w:rsid w:val="00BF3683"/>
    <w:rsid w:val="00BF371D"/>
    <w:rsid w:val="00BF37FD"/>
    <w:rsid w:val="00BF3BAC"/>
    <w:rsid w:val="00BF49AB"/>
    <w:rsid w:val="00BF56F8"/>
    <w:rsid w:val="00BF59B2"/>
    <w:rsid w:val="00BF5BFC"/>
    <w:rsid w:val="00BF63FD"/>
    <w:rsid w:val="00BF6906"/>
    <w:rsid w:val="00BF69CC"/>
    <w:rsid w:val="00BF6FE4"/>
    <w:rsid w:val="00BF7398"/>
    <w:rsid w:val="00BF747F"/>
    <w:rsid w:val="00BF7D6B"/>
    <w:rsid w:val="00BF7DD0"/>
    <w:rsid w:val="00C00298"/>
    <w:rsid w:val="00C006C9"/>
    <w:rsid w:val="00C007A4"/>
    <w:rsid w:val="00C00981"/>
    <w:rsid w:val="00C0141E"/>
    <w:rsid w:val="00C01A88"/>
    <w:rsid w:val="00C01C81"/>
    <w:rsid w:val="00C02174"/>
    <w:rsid w:val="00C02A86"/>
    <w:rsid w:val="00C02A96"/>
    <w:rsid w:val="00C042AB"/>
    <w:rsid w:val="00C04E3C"/>
    <w:rsid w:val="00C04EF9"/>
    <w:rsid w:val="00C05AE2"/>
    <w:rsid w:val="00C0645C"/>
    <w:rsid w:val="00C066F8"/>
    <w:rsid w:val="00C06987"/>
    <w:rsid w:val="00C06C45"/>
    <w:rsid w:val="00C06D7B"/>
    <w:rsid w:val="00C075BF"/>
    <w:rsid w:val="00C078FE"/>
    <w:rsid w:val="00C079F7"/>
    <w:rsid w:val="00C120F5"/>
    <w:rsid w:val="00C122A7"/>
    <w:rsid w:val="00C12A7B"/>
    <w:rsid w:val="00C12F5C"/>
    <w:rsid w:val="00C1326A"/>
    <w:rsid w:val="00C13EDE"/>
    <w:rsid w:val="00C146CE"/>
    <w:rsid w:val="00C14997"/>
    <w:rsid w:val="00C14A06"/>
    <w:rsid w:val="00C14EB7"/>
    <w:rsid w:val="00C15600"/>
    <w:rsid w:val="00C156B9"/>
    <w:rsid w:val="00C158AE"/>
    <w:rsid w:val="00C16FAB"/>
    <w:rsid w:val="00C16FC8"/>
    <w:rsid w:val="00C17A1E"/>
    <w:rsid w:val="00C20428"/>
    <w:rsid w:val="00C20AA5"/>
    <w:rsid w:val="00C21627"/>
    <w:rsid w:val="00C22058"/>
    <w:rsid w:val="00C22348"/>
    <w:rsid w:val="00C2282C"/>
    <w:rsid w:val="00C22AE7"/>
    <w:rsid w:val="00C22EDD"/>
    <w:rsid w:val="00C22F38"/>
    <w:rsid w:val="00C235C0"/>
    <w:rsid w:val="00C23615"/>
    <w:rsid w:val="00C23DFF"/>
    <w:rsid w:val="00C243AF"/>
    <w:rsid w:val="00C24CF3"/>
    <w:rsid w:val="00C24D4A"/>
    <w:rsid w:val="00C257ED"/>
    <w:rsid w:val="00C25A98"/>
    <w:rsid w:val="00C2641F"/>
    <w:rsid w:val="00C26696"/>
    <w:rsid w:val="00C26A16"/>
    <w:rsid w:val="00C273CD"/>
    <w:rsid w:val="00C27766"/>
    <w:rsid w:val="00C27AEA"/>
    <w:rsid w:val="00C27D50"/>
    <w:rsid w:val="00C27F4E"/>
    <w:rsid w:val="00C305AC"/>
    <w:rsid w:val="00C30688"/>
    <w:rsid w:val="00C30734"/>
    <w:rsid w:val="00C30B28"/>
    <w:rsid w:val="00C31BA9"/>
    <w:rsid w:val="00C31D4D"/>
    <w:rsid w:val="00C33230"/>
    <w:rsid w:val="00C333AE"/>
    <w:rsid w:val="00C338DE"/>
    <w:rsid w:val="00C342A3"/>
    <w:rsid w:val="00C34596"/>
    <w:rsid w:val="00C34A7F"/>
    <w:rsid w:val="00C35751"/>
    <w:rsid w:val="00C35A11"/>
    <w:rsid w:val="00C36158"/>
    <w:rsid w:val="00C36441"/>
    <w:rsid w:val="00C365BA"/>
    <w:rsid w:val="00C367EB"/>
    <w:rsid w:val="00C36910"/>
    <w:rsid w:val="00C36953"/>
    <w:rsid w:val="00C36D16"/>
    <w:rsid w:val="00C3726E"/>
    <w:rsid w:val="00C37C47"/>
    <w:rsid w:val="00C37E5C"/>
    <w:rsid w:val="00C40318"/>
    <w:rsid w:val="00C407EF"/>
    <w:rsid w:val="00C40B45"/>
    <w:rsid w:val="00C4142F"/>
    <w:rsid w:val="00C41A4D"/>
    <w:rsid w:val="00C41D69"/>
    <w:rsid w:val="00C41F59"/>
    <w:rsid w:val="00C41FA4"/>
    <w:rsid w:val="00C42733"/>
    <w:rsid w:val="00C4293F"/>
    <w:rsid w:val="00C42F27"/>
    <w:rsid w:val="00C43218"/>
    <w:rsid w:val="00C433F2"/>
    <w:rsid w:val="00C43F88"/>
    <w:rsid w:val="00C44325"/>
    <w:rsid w:val="00C445A1"/>
    <w:rsid w:val="00C44F71"/>
    <w:rsid w:val="00C45327"/>
    <w:rsid w:val="00C4551B"/>
    <w:rsid w:val="00C457A0"/>
    <w:rsid w:val="00C46831"/>
    <w:rsid w:val="00C51023"/>
    <w:rsid w:val="00C515F4"/>
    <w:rsid w:val="00C51ACA"/>
    <w:rsid w:val="00C51F25"/>
    <w:rsid w:val="00C539B7"/>
    <w:rsid w:val="00C53DD8"/>
    <w:rsid w:val="00C55674"/>
    <w:rsid w:val="00C5592D"/>
    <w:rsid w:val="00C55BB5"/>
    <w:rsid w:val="00C569D4"/>
    <w:rsid w:val="00C5727F"/>
    <w:rsid w:val="00C573DA"/>
    <w:rsid w:val="00C576C4"/>
    <w:rsid w:val="00C60735"/>
    <w:rsid w:val="00C60A5E"/>
    <w:rsid w:val="00C6101E"/>
    <w:rsid w:val="00C61463"/>
    <w:rsid w:val="00C61C7F"/>
    <w:rsid w:val="00C61E4D"/>
    <w:rsid w:val="00C61FB6"/>
    <w:rsid w:val="00C6242C"/>
    <w:rsid w:val="00C62AC4"/>
    <w:rsid w:val="00C62D51"/>
    <w:rsid w:val="00C62E24"/>
    <w:rsid w:val="00C63011"/>
    <w:rsid w:val="00C635CE"/>
    <w:rsid w:val="00C636F3"/>
    <w:rsid w:val="00C6372F"/>
    <w:rsid w:val="00C6394D"/>
    <w:rsid w:val="00C64095"/>
    <w:rsid w:val="00C64490"/>
    <w:rsid w:val="00C64A92"/>
    <w:rsid w:val="00C64E91"/>
    <w:rsid w:val="00C64F84"/>
    <w:rsid w:val="00C653C2"/>
    <w:rsid w:val="00C65F32"/>
    <w:rsid w:val="00C6622F"/>
    <w:rsid w:val="00C66231"/>
    <w:rsid w:val="00C67187"/>
    <w:rsid w:val="00C6739D"/>
    <w:rsid w:val="00C67470"/>
    <w:rsid w:val="00C7034D"/>
    <w:rsid w:val="00C70634"/>
    <w:rsid w:val="00C70756"/>
    <w:rsid w:val="00C70AA7"/>
    <w:rsid w:val="00C70FD0"/>
    <w:rsid w:val="00C71155"/>
    <w:rsid w:val="00C713A3"/>
    <w:rsid w:val="00C7140B"/>
    <w:rsid w:val="00C71432"/>
    <w:rsid w:val="00C7143D"/>
    <w:rsid w:val="00C71608"/>
    <w:rsid w:val="00C71FD6"/>
    <w:rsid w:val="00C730BA"/>
    <w:rsid w:val="00C735C8"/>
    <w:rsid w:val="00C7401A"/>
    <w:rsid w:val="00C75252"/>
    <w:rsid w:val="00C7548F"/>
    <w:rsid w:val="00C75631"/>
    <w:rsid w:val="00C7573D"/>
    <w:rsid w:val="00C75C77"/>
    <w:rsid w:val="00C75E58"/>
    <w:rsid w:val="00C7725A"/>
    <w:rsid w:val="00C77AA6"/>
    <w:rsid w:val="00C77DA0"/>
    <w:rsid w:val="00C80071"/>
    <w:rsid w:val="00C800BD"/>
    <w:rsid w:val="00C80588"/>
    <w:rsid w:val="00C80604"/>
    <w:rsid w:val="00C8091F"/>
    <w:rsid w:val="00C80932"/>
    <w:rsid w:val="00C8108D"/>
    <w:rsid w:val="00C81345"/>
    <w:rsid w:val="00C814C5"/>
    <w:rsid w:val="00C81564"/>
    <w:rsid w:val="00C8211F"/>
    <w:rsid w:val="00C82D9C"/>
    <w:rsid w:val="00C83CE2"/>
    <w:rsid w:val="00C843E7"/>
    <w:rsid w:val="00C8452E"/>
    <w:rsid w:val="00C8575C"/>
    <w:rsid w:val="00C85DCA"/>
    <w:rsid w:val="00C85FDB"/>
    <w:rsid w:val="00C8609F"/>
    <w:rsid w:val="00C86B24"/>
    <w:rsid w:val="00C8701E"/>
    <w:rsid w:val="00C87441"/>
    <w:rsid w:val="00C87E56"/>
    <w:rsid w:val="00C87E78"/>
    <w:rsid w:val="00C87F6E"/>
    <w:rsid w:val="00C90008"/>
    <w:rsid w:val="00C901BF"/>
    <w:rsid w:val="00C90AD4"/>
    <w:rsid w:val="00C90B31"/>
    <w:rsid w:val="00C91634"/>
    <w:rsid w:val="00C91926"/>
    <w:rsid w:val="00C91DA3"/>
    <w:rsid w:val="00C9209E"/>
    <w:rsid w:val="00C925CA"/>
    <w:rsid w:val="00C926F6"/>
    <w:rsid w:val="00C92841"/>
    <w:rsid w:val="00C9294A"/>
    <w:rsid w:val="00C92F32"/>
    <w:rsid w:val="00C9302D"/>
    <w:rsid w:val="00C932C7"/>
    <w:rsid w:val="00C94162"/>
    <w:rsid w:val="00C94552"/>
    <w:rsid w:val="00C95309"/>
    <w:rsid w:val="00C955DC"/>
    <w:rsid w:val="00C95A0C"/>
    <w:rsid w:val="00C95F0E"/>
    <w:rsid w:val="00C9623B"/>
    <w:rsid w:val="00C968CA"/>
    <w:rsid w:val="00C977EA"/>
    <w:rsid w:val="00C978DC"/>
    <w:rsid w:val="00C97913"/>
    <w:rsid w:val="00C979E8"/>
    <w:rsid w:val="00C97E4A"/>
    <w:rsid w:val="00C97E62"/>
    <w:rsid w:val="00CA0007"/>
    <w:rsid w:val="00CA0725"/>
    <w:rsid w:val="00CA09FB"/>
    <w:rsid w:val="00CA0FFA"/>
    <w:rsid w:val="00CA10E3"/>
    <w:rsid w:val="00CA136A"/>
    <w:rsid w:val="00CA1DC1"/>
    <w:rsid w:val="00CA1E44"/>
    <w:rsid w:val="00CA2391"/>
    <w:rsid w:val="00CA2992"/>
    <w:rsid w:val="00CA2DF5"/>
    <w:rsid w:val="00CA3BA2"/>
    <w:rsid w:val="00CA3C98"/>
    <w:rsid w:val="00CA400B"/>
    <w:rsid w:val="00CA42A1"/>
    <w:rsid w:val="00CA4D0F"/>
    <w:rsid w:val="00CA4D1C"/>
    <w:rsid w:val="00CA4ED9"/>
    <w:rsid w:val="00CA4F1E"/>
    <w:rsid w:val="00CA59AE"/>
    <w:rsid w:val="00CA5AB1"/>
    <w:rsid w:val="00CA5DE6"/>
    <w:rsid w:val="00CA6038"/>
    <w:rsid w:val="00CA6BFB"/>
    <w:rsid w:val="00CB1A44"/>
    <w:rsid w:val="00CB1B9E"/>
    <w:rsid w:val="00CB287A"/>
    <w:rsid w:val="00CB3314"/>
    <w:rsid w:val="00CB4C09"/>
    <w:rsid w:val="00CB4D21"/>
    <w:rsid w:val="00CB5568"/>
    <w:rsid w:val="00CB5634"/>
    <w:rsid w:val="00CB624B"/>
    <w:rsid w:val="00CB6621"/>
    <w:rsid w:val="00CB7124"/>
    <w:rsid w:val="00CC02FC"/>
    <w:rsid w:val="00CC0718"/>
    <w:rsid w:val="00CC091C"/>
    <w:rsid w:val="00CC1349"/>
    <w:rsid w:val="00CC141E"/>
    <w:rsid w:val="00CC2386"/>
    <w:rsid w:val="00CC241E"/>
    <w:rsid w:val="00CC27DF"/>
    <w:rsid w:val="00CC2CBC"/>
    <w:rsid w:val="00CC3558"/>
    <w:rsid w:val="00CC3690"/>
    <w:rsid w:val="00CC3DE1"/>
    <w:rsid w:val="00CC3ED1"/>
    <w:rsid w:val="00CC4131"/>
    <w:rsid w:val="00CC44A4"/>
    <w:rsid w:val="00CC4C3E"/>
    <w:rsid w:val="00CC4F79"/>
    <w:rsid w:val="00CC5F4C"/>
    <w:rsid w:val="00CC60C2"/>
    <w:rsid w:val="00CC704D"/>
    <w:rsid w:val="00CC7563"/>
    <w:rsid w:val="00CC75D1"/>
    <w:rsid w:val="00CD01E3"/>
    <w:rsid w:val="00CD0CFD"/>
    <w:rsid w:val="00CD190B"/>
    <w:rsid w:val="00CD1F65"/>
    <w:rsid w:val="00CD2168"/>
    <w:rsid w:val="00CD26FC"/>
    <w:rsid w:val="00CD28F1"/>
    <w:rsid w:val="00CD3838"/>
    <w:rsid w:val="00CD486F"/>
    <w:rsid w:val="00CD4950"/>
    <w:rsid w:val="00CD57D4"/>
    <w:rsid w:val="00CD5BCF"/>
    <w:rsid w:val="00CD5C5E"/>
    <w:rsid w:val="00CD5E21"/>
    <w:rsid w:val="00CD70F0"/>
    <w:rsid w:val="00CD7966"/>
    <w:rsid w:val="00CD7EDC"/>
    <w:rsid w:val="00CE07E2"/>
    <w:rsid w:val="00CE09C9"/>
    <w:rsid w:val="00CE0FD0"/>
    <w:rsid w:val="00CE1333"/>
    <w:rsid w:val="00CE140B"/>
    <w:rsid w:val="00CE1BA7"/>
    <w:rsid w:val="00CE1D45"/>
    <w:rsid w:val="00CE2136"/>
    <w:rsid w:val="00CE225F"/>
    <w:rsid w:val="00CE25AB"/>
    <w:rsid w:val="00CE2875"/>
    <w:rsid w:val="00CE2981"/>
    <w:rsid w:val="00CE2D01"/>
    <w:rsid w:val="00CE3240"/>
    <w:rsid w:val="00CE3B19"/>
    <w:rsid w:val="00CE422D"/>
    <w:rsid w:val="00CE4880"/>
    <w:rsid w:val="00CE494E"/>
    <w:rsid w:val="00CE4CFA"/>
    <w:rsid w:val="00CE521F"/>
    <w:rsid w:val="00CE56D5"/>
    <w:rsid w:val="00CE5F11"/>
    <w:rsid w:val="00CE61D7"/>
    <w:rsid w:val="00CE61FE"/>
    <w:rsid w:val="00CE6785"/>
    <w:rsid w:val="00CE6EA5"/>
    <w:rsid w:val="00CE7308"/>
    <w:rsid w:val="00CE7D87"/>
    <w:rsid w:val="00CF0008"/>
    <w:rsid w:val="00CF0D64"/>
    <w:rsid w:val="00CF1928"/>
    <w:rsid w:val="00CF1B23"/>
    <w:rsid w:val="00CF1D10"/>
    <w:rsid w:val="00CF1E4D"/>
    <w:rsid w:val="00CF20CD"/>
    <w:rsid w:val="00CF259F"/>
    <w:rsid w:val="00CF27A0"/>
    <w:rsid w:val="00CF2D58"/>
    <w:rsid w:val="00CF2E4C"/>
    <w:rsid w:val="00CF2FEF"/>
    <w:rsid w:val="00CF379A"/>
    <w:rsid w:val="00CF40BC"/>
    <w:rsid w:val="00CF47E6"/>
    <w:rsid w:val="00CF47EE"/>
    <w:rsid w:val="00CF63FB"/>
    <w:rsid w:val="00CF65FF"/>
    <w:rsid w:val="00CF6D26"/>
    <w:rsid w:val="00CF78DF"/>
    <w:rsid w:val="00CF7BBE"/>
    <w:rsid w:val="00D0001B"/>
    <w:rsid w:val="00D0007E"/>
    <w:rsid w:val="00D00120"/>
    <w:rsid w:val="00D00C82"/>
    <w:rsid w:val="00D0167D"/>
    <w:rsid w:val="00D01732"/>
    <w:rsid w:val="00D024B2"/>
    <w:rsid w:val="00D02B8E"/>
    <w:rsid w:val="00D035BD"/>
    <w:rsid w:val="00D03D12"/>
    <w:rsid w:val="00D040BF"/>
    <w:rsid w:val="00D041D4"/>
    <w:rsid w:val="00D0433C"/>
    <w:rsid w:val="00D04C90"/>
    <w:rsid w:val="00D04C95"/>
    <w:rsid w:val="00D052FC"/>
    <w:rsid w:val="00D05548"/>
    <w:rsid w:val="00D05AEA"/>
    <w:rsid w:val="00D066BC"/>
    <w:rsid w:val="00D068B3"/>
    <w:rsid w:val="00D06BC6"/>
    <w:rsid w:val="00D07429"/>
    <w:rsid w:val="00D07A78"/>
    <w:rsid w:val="00D07DBF"/>
    <w:rsid w:val="00D07DF9"/>
    <w:rsid w:val="00D100C8"/>
    <w:rsid w:val="00D10182"/>
    <w:rsid w:val="00D1039A"/>
    <w:rsid w:val="00D1054A"/>
    <w:rsid w:val="00D12B86"/>
    <w:rsid w:val="00D12F00"/>
    <w:rsid w:val="00D1327F"/>
    <w:rsid w:val="00D13858"/>
    <w:rsid w:val="00D13AC1"/>
    <w:rsid w:val="00D148FF"/>
    <w:rsid w:val="00D14911"/>
    <w:rsid w:val="00D14996"/>
    <w:rsid w:val="00D14FBF"/>
    <w:rsid w:val="00D154BE"/>
    <w:rsid w:val="00D15FE0"/>
    <w:rsid w:val="00D1654C"/>
    <w:rsid w:val="00D16831"/>
    <w:rsid w:val="00D16B26"/>
    <w:rsid w:val="00D16E9A"/>
    <w:rsid w:val="00D173D4"/>
    <w:rsid w:val="00D20082"/>
    <w:rsid w:val="00D20430"/>
    <w:rsid w:val="00D20BB3"/>
    <w:rsid w:val="00D20FE1"/>
    <w:rsid w:val="00D2118A"/>
    <w:rsid w:val="00D21CB5"/>
    <w:rsid w:val="00D2210A"/>
    <w:rsid w:val="00D2212C"/>
    <w:rsid w:val="00D2224A"/>
    <w:rsid w:val="00D22577"/>
    <w:rsid w:val="00D22ACC"/>
    <w:rsid w:val="00D23411"/>
    <w:rsid w:val="00D23769"/>
    <w:rsid w:val="00D23CA4"/>
    <w:rsid w:val="00D23CC6"/>
    <w:rsid w:val="00D23EC8"/>
    <w:rsid w:val="00D2420E"/>
    <w:rsid w:val="00D2421E"/>
    <w:rsid w:val="00D2528A"/>
    <w:rsid w:val="00D25616"/>
    <w:rsid w:val="00D25C34"/>
    <w:rsid w:val="00D2624B"/>
    <w:rsid w:val="00D2674D"/>
    <w:rsid w:val="00D269EC"/>
    <w:rsid w:val="00D26EA3"/>
    <w:rsid w:val="00D26F4B"/>
    <w:rsid w:val="00D271B5"/>
    <w:rsid w:val="00D2786A"/>
    <w:rsid w:val="00D278BE"/>
    <w:rsid w:val="00D27BA1"/>
    <w:rsid w:val="00D3035F"/>
    <w:rsid w:val="00D30760"/>
    <w:rsid w:val="00D308B1"/>
    <w:rsid w:val="00D30E93"/>
    <w:rsid w:val="00D311F6"/>
    <w:rsid w:val="00D31D1D"/>
    <w:rsid w:val="00D320A2"/>
    <w:rsid w:val="00D32706"/>
    <w:rsid w:val="00D32821"/>
    <w:rsid w:val="00D33599"/>
    <w:rsid w:val="00D335AF"/>
    <w:rsid w:val="00D33EC4"/>
    <w:rsid w:val="00D34FF0"/>
    <w:rsid w:val="00D351FF"/>
    <w:rsid w:val="00D35CC0"/>
    <w:rsid w:val="00D36853"/>
    <w:rsid w:val="00D36DE6"/>
    <w:rsid w:val="00D37794"/>
    <w:rsid w:val="00D37BFE"/>
    <w:rsid w:val="00D4075E"/>
    <w:rsid w:val="00D40C6A"/>
    <w:rsid w:val="00D40F2E"/>
    <w:rsid w:val="00D4135E"/>
    <w:rsid w:val="00D416F1"/>
    <w:rsid w:val="00D4247F"/>
    <w:rsid w:val="00D4270A"/>
    <w:rsid w:val="00D42C76"/>
    <w:rsid w:val="00D42D9B"/>
    <w:rsid w:val="00D42E19"/>
    <w:rsid w:val="00D433BC"/>
    <w:rsid w:val="00D43AD5"/>
    <w:rsid w:val="00D43DE4"/>
    <w:rsid w:val="00D44B99"/>
    <w:rsid w:val="00D45267"/>
    <w:rsid w:val="00D45288"/>
    <w:rsid w:val="00D46658"/>
    <w:rsid w:val="00D4676D"/>
    <w:rsid w:val="00D46E87"/>
    <w:rsid w:val="00D47975"/>
    <w:rsid w:val="00D47B5F"/>
    <w:rsid w:val="00D5031A"/>
    <w:rsid w:val="00D508AB"/>
    <w:rsid w:val="00D50B00"/>
    <w:rsid w:val="00D50BE4"/>
    <w:rsid w:val="00D50ED2"/>
    <w:rsid w:val="00D5183A"/>
    <w:rsid w:val="00D51889"/>
    <w:rsid w:val="00D51EB9"/>
    <w:rsid w:val="00D52661"/>
    <w:rsid w:val="00D53077"/>
    <w:rsid w:val="00D5344C"/>
    <w:rsid w:val="00D53E9C"/>
    <w:rsid w:val="00D54195"/>
    <w:rsid w:val="00D54570"/>
    <w:rsid w:val="00D5470D"/>
    <w:rsid w:val="00D54951"/>
    <w:rsid w:val="00D54C2B"/>
    <w:rsid w:val="00D55291"/>
    <w:rsid w:val="00D559CC"/>
    <w:rsid w:val="00D55BDD"/>
    <w:rsid w:val="00D5613B"/>
    <w:rsid w:val="00D562CA"/>
    <w:rsid w:val="00D5644D"/>
    <w:rsid w:val="00D5648F"/>
    <w:rsid w:val="00D569AC"/>
    <w:rsid w:val="00D56D8B"/>
    <w:rsid w:val="00D57424"/>
    <w:rsid w:val="00D574C6"/>
    <w:rsid w:val="00D601C8"/>
    <w:rsid w:val="00D605CC"/>
    <w:rsid w:val="00D607FC"/>
    <w:rsid w:val="00D60A99"/>
    <w:rsid w:val="00D60BE7"/>
    <w:rsid w:val="00D61BCD"/>
    <w:rsid w:val="00D61BF4"/>
    <w:rsid w:val="00D620D7"/>
    <w:rsid w:val="00D62443"/>
    <w:rsid w:val="00D625E5"/>
    <w:rsid w:val="00D62F40"/>
    <w:rsid w:val="00D6349D"/>
    <w:rsid w:val="00D63720"/>
    <w:rsid w:val="00D637D6"/>
    <w:rsid w:val="00D638E9"/>
    <w:rsid w:val="00D63E7A"/>
    <w:rsid w:val="00D64272"/>
    <w:rsid w:val="00D64938"/>
    <w:rsid w:val="00D64FD2"/>
    <w:rsid w:val="00D652A5"/>
    <w:rsid w:val="00D655A1"/>
    <w:rsid w:val="00D66247"/>
    <w:rsid w:val="00D66E9C"/>
    <w:rsid w:val="00D67DB1"/>
    <w:rsid w:val="00D67F16"/>
    <w:rsid w:val="00D7086A"/>
    <w:rsid w:val="00D70959"/>
    <w:rsid w:val="00D70E4D"/>
    <w:rsid w:val="00D71052"/>
    <w:rsid w:val="00D714AE"/>
    <w:rsid w:val="00D7157A"/>
    <w:rsid w:val="00D71ED5"/>
    <w:rsid w:val="00D72143"/>
    <w:rsid w:val="00D72322"/>
    <w:rsid w:val="00D725F2"/>
    <w:rsid w:val="00D72B31"/>
    <w:rsid w:val="00D731DC"/>
    <w:rsid w:val="00D73997"/>
    <w:rsid w:val="00D73E8A"/>
    <w:rsid w:val="00D746B1"/>
    <w:rsid w:val="00D7478C"/>
    <w:rsid w:val="00D74870"/>
    <w:rsid w:val="00D75BE5"/>
    <w:rsid w:val="00D76301"/>
    <w:rsid w:val="00D77044"/>
    <w:rsid w:val="00D770AA"/>
    <w:rsid w:val="00D81519"/>
    <w:rsid w:val="00D81829"/>
    <w:rsid w:val="00D82532"/>
    <w:rsid w:val="00D8298A"/>
    <w:rsid w:val="00D82B95"/>
    <w:rsid w:val="00D83EA8"/>
    <w:rsid w:val="00D85090"/>
    <w:rsid w:val="00D85833"/>
    <w:rsid w:val="00D85A5F"/>
    <w:rsid w:val="00D85CD7"/>
    <w:rsid w:val="00D8695F"/>
    <w:rsid w:val="00D90735"/>
    <w:rsid w:val="00D907EB"/>
    <w:rsid w:val="00D91300"/>
    <w:rsid w:val="00D9197D"/>
    <w:rsid w:val="00D91CBF"/>
    <w:rsid w:val="00D91D42"/>
    <w:rsid w:val="00D91F03"/>
    <w:rsid w:val="00D92613"/>
    <w:rsid w:val="00D928E7"/>
    <w:rsid w:val="00D92C9E"/>
    <w:rsid w:val="00D92CAF"/>
    <w:rsid w:val="00D92D19"/>
    <w:rsid w:val="00D93D67"/>
    <w:rsid w:val="00D9428F"/>
    <w:rsid w:val="00D944E5"/>
    <w:rsid w:val="00D94544"/>
    <w:rsid w:val="00D95319"/>
    <w:rsid w:val="00D954EF"/>
    <w:rsid w:val="00D95529"/>
    <w:rsid w:val="00D9647D"/>
    <w:rsid w:val="00D969F2"/>
    <w:rsid w:val="00D969F9"/>
    <w:rsid w:val="00D96E6D"/>
    <w:rsid w:val="00D972D2"/>
    <w:rsid w:val="00D97312"/>
    <w:rsid w:val="00D97617"/>
    <w:rsid w:val="00DA00E3"/>
    <w:rsid w:val="00DA06E0"/>
    <w:rsid w:val="00DA0A9D"/>
    <w:rsid w:val="00DA1248"/>
    <w:rsid w:val="00DA1438"/>
    <w:rsid w:val="00DA14FA"/>
    <w:rsid w:val="00DA30AD"/>
    <w:rsid w:val="00DA3155"/>
    <w:rsid w:val="00DA36F0"/>
    <w:rsid w:val="00DA4A1C"/>
    <w:rsid w:val="00DA4A7A"/>
    <w:rsid w:val="00DA5967"/>
    <w:rsid w:val="00DA60F2"/>
    <w:rsid w:val="00DA62D9"/>
    <w:rsid w:val="00DA6A89"/>
    <w:rsid w:val="00DA6E53"/>
    <w:rsid w:val="00DA7454"/>
    <w:rsid w:val="00DA7490"/>
    <w:rsid w:val="00DA7733"/>
    <w:rsid w:val="00DA7DD9"/>
    <w:rsid w:val="00DB02F8"/>
    <w:rsid w:val="00DB040A"/>
    <w:rsid w:val="00DB09BA"/>
    <w:rsid w:val="00DB0AA0"/>
    <w:rsid w:val="00DB13E8"/>
    <w:rsid w:val="00DB2057"/>
    <w:rsid w:val="00DB2213"/>
    <w:rsid w:val="00DB2773"/>
    <w:rsid w:val="00DB342A"/>
    <w:rsid w:val="00DB393B"/>
    <w:rsid w:val="00DB398E"/>
    <w:rsid w:val="00DB3A5C"/>
    <w:rsid w:val="00DB43FA"/>
    <w:rsid w:val="00DB440A"/>
    <w:rsid w:val="00DB4827"/>
    <w:rsid w:val="00DB4A17"/>
    <w:rsid w:val="00DB4A33"/>
    <w:rsid w:val="00DB4A88"/>
    <w:rsid w:val="00DB4ECF"/>
    <w:rsid w:val="00DB557A"/>
    <w:rsid w:val="00DB58AC"/>
    <w:rsid w:val="00DB6FD0"/>
    <w:rsid w:val="00DB73DD"/>
    <w:rsid w:val="00DB7960"/>
    <w:rsid w:val="00DB7E51"/>
    <w:rsid w:val="00DB7FD0"/>
    <w:rsid w:val="00DC00D2"/>
    <w:rsid w:val="00DC07DA"/>
    <w:rsid w:val="00DC114C"/>
    <w:rsid w:val="00DC170E"/>
    <w:rsid w:val="00DC1E02"/>
    <w:rsid w:val="00DC2F16"/>
    <w:rsid w:val="00DC311E"/>
    <w:rsid w:val="00DC3BAE"/>
    <w:rsid w:val="00DC4E47"/>
    <w:rsid w:val="00DC506A"/>
    <w:rsid w:val="00DC5216"/>
    <w:rsid w:val="00DC538A"/>
    <w:rsid w:val="00DC5EB5"/>
    <w:rsid w:val="00DC6B37"/>
    <w:rsid w:val="00DC6C57"/>
    <w:rsid w:val="00DC6FE7"/>
    <w:rsid w:val="00DC7494"/>
    <w:rsid w:val="00DC7607"/>
    <w:rsid w:val="00DC76DF"/>
    <w:rsid w:val="00DC7823"/>
    <w:rsid w:val="00DD0956"/>
    <w:rsid w:val="00DD0C49"/>
    <w:rsid w:val="00DD2073"/>
    <w:rsid w:val="00DD26C0"/>
    <w:rsid w:val="00DD26FA"/>
    <w:rsid w:val="00DD2756"/>
    <w:rsid w:val="00DD2871"/>
    <w:rsid w:val="00DD3193"/>
    <w:rsid w:val="00DD361E"/>
    <w:rsid w:val="00DD4C23"/>
    <w:rsid w:val="00DD5232"/>
    <w:rsid w:val="00DD7204"/>
    <w:rsid w:val="00DD76D8"/>
    <w:rsid w:val="00DD7D11"/>
    <w:rsid w:val="00DD7FC7"/>
    <w:rsid w:val="00DE0101"/>
    <w:rsid w:val="00DE05FF"/>
    <w:rsid w:val="00DE11C5"/>
    <w:rsid w:val="00DE1725"/>
    <w:rsid w:val="00DE30BF"/>
    <w:rsid w:val="00DE4031"/>
    <w:rsid w:val="00DE45B6"/>
    <w:rsid w:val="00DE5108"/>
    <w:rsid w:val="00DE5187"/>
    <w:rsid w:val="00DE57A4"/>
    <w:rsid w:val="00DE62C5"/>
    <w:rsid w:val="00DE6A4A"/>
    <w:rsid w:val="00DE7DC2"/>
    <w:rsid w:val="00DE7FB6"/>
    <w:rsid w:val="00DF01C4"/>
    <w:rsid w:val="00DF0416"/>
    <w:rsid w:val="00DF0952"/>
    <w:rsid w:val="00DF0AB2"/>
    <w:rsid w:val="00DF12D7"/>
    <w:rsid w:val="00DF18CF"/>
    <w:rsid w:val="00DF1B29"/>
    <w:rsid w:val="00DF1D49"/>
    <w:rsid w:val="00DF2324"/>
    <w:rsid w:val="00DF2588"/>
    <w:rsid w:val="00DF26E9"/>
    <w:rsid w:val="00DF38C4"/>
    <w:rsid w:val="00DF3A3C"/>
    <w:rsid w:val="00DF428B"/>
    <w:rsid w:val="00DF4AB5"/>
    <w:rsid w:val="00DF5AB2"/>
    <w:rsid w:val="00DF628C"/>
    <w:rsid w:val="00DF65BC"/>
    <w:rsid w:val="00DF6795"/>
    <w:rsid w:val="00DF6DE4"/>
    <w:rsid w:val="00DF7BCA"/>
    <w:rsid w:val="00E00220"/>
    <w:rsid w:val="00E004A6"/>
    <w:rsid w:val="00E00954"/>
    <w:rsid w:val="00E010F4"/>
    <w:rsid w:val="00E015E3"/>
    <w:rsid w:val="00E021D5"/>
    <w:rsid w:val="00E022EC"/>
    <w:rsid w:val="00E02698"/>
    <w:rsid w:val="00E02C51"/>
    <w:rsid w:val="00E04540"/>
    <w:rsid w:val="00E04935"/>
    <w:rsid w:val="00E04DF6"/>
    <w:rsid w:val="00E052B1"/>
    <w:rsid w:val="00E05D23"/>
    <w:rsid w:val="00E0601A"/>
    <w:rsid w:val="00E06389"/>
    <w:rsid w:val="00E063B8"/>
    <w:rsid w:val="00E06E2C"/>
    <w:rsid w:val="00E071A6"/>
    <w:rsid w:val="00E074FA"/>
    <w:rsid w:val="00E07A1E"/>
    <w:rsid w:val="00E105FB"/>
    <w:rsid w:val="00E10C2A"/>
    <w:rsid w:val="00E11A18"/>
    <w:rsid w:val="00E12037"/>
    <w:rsid w:val="00E1204D"/>
    <w:rsid w:val="00E125C2"/>
    <w:rsid w:val="00E13BEC"/>
    <w:rsid w:val="00E13C60"/>
    <w:rsid w:val="00E1568B"/>
    <w:rsid w:val="00E15F44"/>
    <w:rsid w:val="00E15FB1"/>
    <w:rsid w:val="00E160F3"/>
    <w:rsid w:val="00E16F30"/>
    <w:rsid w:val="00E171BD"/>
    <w:rsid w:val="00E17227"/>
    <w:rsid w:val="00E1787A"/>
    <w:rsid w:val="00E17888"/>
    <w:rsid w:val="00E17E31"/>
    <w:rsid w:val="00E201C7"/>
    <w:rsid w:val="00E203E1"/>
    <w:rsid w:val="00E2065A"/>
    <w:rsid w:val="00E20EF2"/>
    <w:rsid w:val="00E2100D"/>
    <w:rsid w:val="00E210EF"/>
    <w:rsid w:val="00E21212"/>
    <w:rsid w:val="00E21265"/>
    <w:rsid w:val="00E214AA"/>
    <w:rsid w:val="00E21D29"/>
    <w:rsid w:val="00E21D31"/>
    <w:rsid w:val="00E228B4"/>
    <w:rsid w:val="00E229FA"/>
    <w:rsid w:val="00E23017"/>
    <w:rsid w:val="00E2342F"/>
    <w:rsid w:val="00E23A3B"/>
    <w:rsid w:val="00E23B8B"/>
    <w:rsid w:val="00E241B0"/>
    <w:rsid w:val="00E248FA"/>
    <w:rsid w:val="00E24E81"/>
    <w:rsid w:val="00E24F02"/>
    <w:rsid w:val="00E2525C"/>
    <w:rsid w:val="00E253AE"/>
    <w:rsid w:val="00E25A5D"/>
    <w:rsid w:val="00E25CBE"/>
    <w:rsid w:val="00E2647E"/>
    <w:rsid w:val="00E272AA"/>
    <w:rsid w:val="00E275A7"/>
    <w:rsid w:val="00E2761D"/>
    <w:rsid w:val="00E27684"/>
    <w:rsid w:val="00E300DF"/>
    <w:rsid w:val="00E3061D"/>
    <w:rsid w:val="00E30D0A"/>
    <w:rsid w:val="00E30DC5"/>
    <w:rsid w:val="00E31896"/>
    <w:rsid w:val="00E318E1"/>
    <w:rsid w:val="00E31B0C"/>
    <w:rsid w:val="00E31C07"/>
    <w:rsid w:val="00E320A7"/>
    <w:rsid w:val="00E32262"/>
    <w:rsid w:val="00E32266"/>
    <w:rsid w:val="00E32281"/>
    <w:rsid w:val="00E32F77"/>
    <w:rsid w:val="00E33352"/>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37F8C"/>
    <w:rsid w:val="00E4081C"/>
    <w:rsid w:val="00E40A16"/>
    <w:rsid w:val="00E40F22"/>
    <w:rsid w:val="00E413AA"/>
    <w:rsid w:val="00E41822"/>
    <w:rsid w:val="00E41E03"/>
    <w:rsid w:val="00E43213"/>
    <w:rsid w:val="00E432E8"/>
    <w:rsid w:val="00E4441D"/>
    <w:rsid w:val="00E4475A"/>
    <w:rsid w:val="00E44D3C"/>
    <w:rsid w:val="00E45901"/>
    <w:rsid w:val="00E45AD0"/>
    <w:rsid w:val="00E45ED3"/>
    <w:rsid w:val="00E46155"/>
    <w:rsid w:val="00E47455"/>
    <w:rsid w:val="00E5075D"/>
    <w:rsid w:val="00E50963"/>
    <w:rsid w:val="00E50C8B"/>
    <w:rsid w:val="00E52F7D"/>
    <w:rsid w:val="00E530DA"/>
    <w:rsid w:val="00E530F2"/>
    <w:rsid w:val="00E5321F"/>
    <w:rsid w:val="00E536AE"/>
    <w:rsid w:val="00E54085"/>
    <w:rsid w:val="00E542F2"/>
    <w:rsid w:val="00E544B9"/>
    <w:rsid w:val="00E54AA8"/>
    <w:rsid w:val="00E54B7C"/>
    <w:rsid w:val="00E55026"/>
    <w:rsid w:val="00E55AEC"/>
    <w:rsid w:val="00E55E30"/>
    <w:rsid w:val="00E57159"/>
    <w:rsid w:val="00E57AB8"/>
    <w:rsid w:val="00E606DC"/>
    <w:rsid w:val="00E60EAF"/>
    <w:rsid w:val="00E61587"/>
    <w:rsid w:val="00E616E5"/>
    <w:rsid w:val="00E61CB0"/>
    <w:rsid w:val="00E61EA8"/>
    <w:rsid w:val="00E62296"/>
    <w:rsid w:val="00E6267B"/>
    <w:rsid w:val="00E626C4"/>
    <w:rsid w:val="00E62D38"/>
    <w:rsid w:val="00E63308"/>
    <w:rsid w:val="00E63755"/>
    <w:rsid w:val="00E63C46"/>
    <w:rsid w:val="00E64A56"/>
    <w:rsid w:val="00E64ECB"/>
    <w:rsid w:val="00E65190"/>
    <w:rsid w:val="00E654F3"/>
    <w:rsid w:val="00E658D4"/>
    <w:rsid w:val="00E65A7D"/>
    <w:rsid w:val="00E65CAD"/>
    <w:rsid w:val="00E65D3F"/>
    <w:rsid w:val="00E65EAA"/>
    <w:rsid w:val="00E66C54"/>
    <w:rsid w:val="00E67128"/>
    <w:rsid w:val="00E6712E"/>
    <w:rsid w:val="00E67439"/>
    <w:rsid w:val="00E674FF"/>
    <w:rsid w:val="00E67577"/>
    <w:rsid w:val="00E678E9"/>
    <w:rsid w:val="00E70792"/>
    <w:rsid w:val="00E71E20"/>
    <w:rsid w:val="00E72528"/>
    <w:rsid w:val="00E727AC"/>
    <w:rsid w:val="00E729E7"/>
    <w:rsid w:val="00E72D87"/>
    <w:rsid w:val="00E73530"/>
    <w:rsid w:val="00E73DCA"/>
    <w:rsid w:val="00E74E2C"/>
    <w:rsid w:val="00E74EB5"/>
    <w:rsid w:val="00E75462"/>
    <w:rsid w:val="00E754B5"/>
    <w:rsid w:val="00E758A4"/>
    <w:rsid w:val="00E75A2F"/>
    <w:rsid w:val="00E77383"/>
    <w:rsid w:val="00E77766"/>
    <w:rsid w:val="00E8018B"/>
    <w:rsid w:val="00E80610"/>
    <w:rsid w:val="00E80735"/>
    <w:rsid w:val="00E807C9"/>
    <w:rsid w:val="00E813F2"/>
    <w:rsid w:val="00E81805"/>
    <w:rsid w:val="00E818C9"/>
    <w:rsid w:val="00E82D19"/>
    <w:rsid w:val="00E838D8"/>
    <w:rsid w:val="00E838EA"/>
    <w:rsid w:val="00E83B3A"/>
    <w:rsid w:val="00E83C6E"/>
    <w:rsid w:val="00E83F53"/>
    <w:rsid w:val="00E8480E"/>
    <w:rsid w:val="00E8486E"/>
    <w:rsid w:val="00E8487B"/>
    <w:rsid w:val="00E8497D"/>
    <w:rsid w:val="00E84E30"/>
    <w:rsid w:val="00E85464"/>
    <w:rsid w:val="00E855E1"/>
    <w:rsid w:val="00E85C07"/>
    <w:rsid w:val="00E86076"/>
    <w:rsid w:val="00E86871"/>
    <w:rsid w:val="00E86B7D"/>
    <w:rsid w:val="00E86D8E"/>
    <w:rsid w:val="00E86FD7"/>
    <w:rsid w:val="00E900F9"/>
    <w:rsid w:val="00E903B3"/>
    <w:rsid w:val="00E90705"/>
    <w:rsid w:val="00E910C1"/>
    <w:rsid w:val="00E91CBE"/>
    <w:rsid w:val="00E92A2B"/>
    <w:rsid w:val="00E92D12"/>
    <w:rsid w:val="00E92F41"/>
    <w:rsid w:val="00E938EE"/>
    <w:rsid w:val="00E93C4B"/>
    <w:rsid w:val="00E93F0D"/>
    <w:rsid w:val="00E9407C"/>
    <w:rsid w:val="00E94B18"/>
    <w:rsid w:val="00E9501E"/>
    <w:rsid w:val="00E95346"/>
    <w:rsid w:val="00E9647A"/>
    <w:rsid w:val="00E9686C"/>
    <w:rsid w:val="00E972EE"/>
    <w:rsid w:val="00E97321"/>
    <w:rsid w:val="00E977F5"/>
    <w:rsid w:val="00EA047B"/>
    <w:rsid w:val="00EA04EE"/>
    <w:rsid w:val="00EA0959"/>
    <w:rsid w:val="00EA0CF0"/>
    <w:rsid w:val="00EA11BD"/>
    <w:rsid w:val="00EA1A62"/>
    <w:rsid w:val="00EA1D33"/>
    <w:rsid w:val="00EA22D3"/>
    <w:rsid w:val="00EA266D"/>
    <w:rsid w:val="00EA299F"/>
    <w:rsid w:val="00EA2D9E"/>
    <w:rsid w:val="00EA2E53"/>
    <w:rsid w:val="00EA3ED8"/>
    <w:rsid w:val="00EA5248"/>
    <w:rsid w:val="00EA525C"/>
    <w:rsid w:val="00EA5D6E"/>
    <w:rsid w:val="00EA757B"/>
    <w:rsid w:val="00EA77D9"/>
    <w:rsid w:val="00EA7981"/>
    <w:rsid w:val="00EA7AF6"/>
    <w:rsid w:val="00EA7AFC"/>
    <w:rsid w:val="00EB012D"/>
    <w:rsid w:val="00EB054A"/>
    <w:rsid w:val="00EB08A4"/>
    <w:rsid w:val="00EB08BA"/>
    <w:rsid w:val="00EB0D96"/>
    <w:rsid w:val="00EB1BA8"/>
    <w:rsid w:val="00EB1D4B"/>
    <w:rsid w:val="00EB2305"/>
    <w:rsid w:val="00EB27D5"/>
    <w:rsid w:val="00EB2BCC"/>
    <w:rsid w:val="00EB2C0C"/>
    <w:rsid w:val="00EB2EB6"/>
    <w:rsid w:val="00EB3CB0"/>
    <w:rsid w:val="00EB4042"/>
    <w:rsid w:val="00EB40F4"/>
    <w:rsid w:val="00EB4870"/>
    <w:rsid w:val="00EB4A95"/>
    <w:rsid w:val="00EB4C34"/>
    <w:rsid w:val="00EB4C61"/>
    <w:rsid w:val="00EB4E49"/>
    <w:rsid w:val="00EB5081"/>
    <w:rsid w:val="00EB5B3C"/>
    <w:rsid w:val="00EB5CC2"/>
    <w:rsid w:val="00EB6173"/>
    <w:rsid w:val="00EB6C31"/>
    <w:rsid w:val="00EB7535"/>
    <w:rsid w:val="00EB7724"/>
    <w:rsid w:val="00EB7905"/>
    <w:rsid w:val="00EB7EAB"/>
    <w:rsid w:val="00EC0279"/>
    <w:rsid w:val="00EC1588"/>
    <w:rsid w:val="00EC1618"/>
    <w:rsid w:val="00EC16BD"/>
    <w:rsid w:val="00EC179A"/>
    <w:rsid w:val="00EC1976"/>
    <w:rsid w:val="00EC202D"/>
    <w:rsid w:val="00EC2062"/>
    <w:rsid w:val="00EC25BB"/>
    <w:rsid w:val="00EC3114"/>
    <w:rsid w:val="00EC32C0"/>
    <w:rsid w:val="00EC3401"/>
    <w:rsid w:val="00EC3CED"/>
    <w:rsid w:val="00EC3FCA"/>
    <w:rsid w:val="00EC45D4"/>
    <w:rsid w:val="00EC5629"/>
    <w:rsid w:val="00EC5675"/>
    <w:rsid w:val="00EC6EBE"/>
    <w:rsid w:val="00EC79A8"/>
    <w:rsid w:val="00EC7C10"/>
    <w:rsid w:val="00EC7D86"/>
    <w:rsid w:val="00EC7EFB"/>
    <w:rsid w:val="00ED0667"/>
    <w:rsid w:val="00ED0DBA"/>
    <w:rsid w:val="00ED1E3D"/>
    <w:rsid w:val="00ED1FE2"/>
    <w:rsid w:val="00ED214C"/>
    <w:rsid w:val="00ED40D9"/>
    <w:rsid w:val="00ED4699"/>
    <w:rsid w:val="00ED4794"/>
    <w:rsid w:val="00ED5529"/>
    <w:rsid w:val="00ED5A14"/>
    <w:rsid w:val="00ED66C7"/>
    <w:rsid w:val="00ED73D5"/>
    <w:rsid w:val="00ED7B70"/>
    <w:rsid w:val="00EE09B8"/>
    <w:rsid w:val="00EE0B84"/>
    <w:rsid w:val="00EE0DD3"/>
    <w:rsid w:val="00EE16CE"/>
    <w:rsid w:val="00EE2150"/>
    <w:rsid w:val="00EE2437"/>
    <w:rsid w:val="00EE248C"/>
    <w:rsid w:val="00EE2586"/>
    <w:rsid w:val="00EE2D21"/>
    <w:rsid w:val="00EE37E7"/>
    <w:rsid w:val="00EE4AB1"/>
    <w:rsid w:val="00EE522D"/>
    <w:rsid w:val="00EE52C9"/>
    <w:rsid w:val="00EE53F2"/>
    <w:rsid w:val="00EE5466"/>
    <w:rsid w:val="00EE5D67"/>
    <w:rsid w:val="00EE5DE2"/>
    <w:rsid w:val="00EE6065"/>
    <w:rsid w:val="00EE6252"/>
    <w:rsid w:val="00EE64F3"/>
    <w:rsid w:val="00EE6B66"/>
    <w:rsid w:val="00EE6D0F"/>
    <w:rsid w:val="00EE7898"/>
    <w:rsid w:val="00EE7FB6"/>
    <w:rsid w:val="00EF02AD"/>
    <w:rsid w:val="00EF06E8"/>
    <w:rsid w:val="00EF0769"/>
    <w:rsid w:val="00EF0ADA"/>
    <w:rsid w:val="00EF1174"/>
    <w:rsid w:val="00EF1246"/>
    <w:rsid w:val="00EF1AEB"/>
    <w:rsid w:val="00EF1C3A"/>
    <w:rsid w:val="00EF1F39"/>
    <w:rsid w:val="00EF2445"/>
    <w:rsid w:val="00EF3073"/>
    <w:rsid w:val="00EF3132"/>
    <w:rsid w:val="00EF324C"/>
    <w:rsid w:val="00EF3817"/>
    <w:rsid w:val="00EF39D0"/>
    <w:rsid w:val="00EF40B7"/>
    <w:rsid w:val="00EF495E"/>
    <w:rsid w:val="00EF4A1C"/>
    <w:rsid w:val="00EF4C19"/>
    <w:rsid w:val="00EF4D2F"/>
    <w:rsid w:val="00EF572B"/>
    <w:rsid w:val="00EF5D59"/>
    <w:rsid w:val="00EF69BB"/>
    <w:rsid w:val="00EF6AC7"/>
    <w:rsid w:val="00EF6B97"/>
    <w:rsid w:val="00EF7409"/>
    <w:rsid w:val="00EF76DF"/>
    <w:rsid w:val="00F002B5"/>
    <w:rsid w:val="00F011E4"/>
    <w:rsid w:val="00F01A33"/>
    <w:rsid w:val="00F01A3A"/>
    <w:rsid w:val="00F022FE"/>
    <w:rsid w:val="00F027F1"/>
    <w:rsid w:val="00F03FAF"/>
    <w:rsid w:val="00F041F0"/>
    <w:rsid w:val="00F0436C"/>
    <w:rsid w:val="00F04A90"/>
    <w:rsid w:val="00F04B77"/>
    <w:rsid w:val="00F04C1C"/>
    <w:rsid w:val="00F0504A"/>
    <w:rsid w:val="00F05555"/>
    <w:rsid w:val="00F057AB"/>
    <w:rsid w:val="00F063B8"/>
    <w:rsid w:val="00F0665F"/>
    <w:rsid w:val="00F06B66"/>
    <w:rsid w:val="00F07638"/>
    <w:rsid w:val="00F07E90"/>
    <w:rsid w:val="00F111FC"/>
    <w:rsid w:val="00F113B2"/>
    <w:rsid w:val="00F11F44"/>
    <w:rsid w:val="00F1203E"/>
    <w:rsid w:val="00F127AA"/>
    <w:rsid w:val="00F12D91"/>
    <w:rsid w:val="00F13488"/>
    <w:rsid w:val="00F14089"/>
    <w:rsid w:val="00F1459B"/>
    <w:rsid w:val="00F14C58"/>
    <w:rsid w:val="00F14F57"/>
    <w:rsid w:val="00F1506E"/>
    <w:rsid w:val="00F15AE2"/>
    <w:rsid w:val="00F15BC6"/>
    <w:rsid w:val="00F17368"/>
    <w:rsid w:val="00F17BAF"/>
    <w:rsid w:val="00F17BB2"/>
    <w:rsid w:val="00F2183E"/>
    <w:rsid w:val="00F21AA1"/>
    <w:rsid w:val="00F21FD7"/>
    <w:rsid w:val="00F22151"/>
    <w:rsid w:val="00F2227F"/>
    <w:rsid w:val="00F22678"/>
    <w:rsid w:val="00F2379F"/>
    <w:rsid w:val="00F2392E"/>
    <w:rsid w:val="00F23F86"/>
    <w:rsid w:val="00F2403B"/>
    <w:rsid w:val="00F24FAB"/>
    <w:rsid w:val="00F251F2"/>
    <w:rsid w:val="00F25E02"/>
    <w:rsid w:val="00F260CB"/>
    <w:rsid w:val="00F26A89"/>
    <w:rsid w:val="00F26C83"/>
    <w:rsid w:val="00F27241"/>
    <w:rsid w:val="00F2741E"/>
    <w:rsid w:val="00F3018B"/>
    <w:rsid w:val="00F30275"/>
    <w:rsid w:val="00F3092B"/>
    <w:rsid w:val="00F313D8"/>
    <w:rsid w:val="00F31CFC"/>
    <w:rsid w:val="00F31EC9"/>
    <w:rsid w:val="00F321C0"/>
    <w:rsid w:val="00F32228"/>
    <w:rsid w:val="00F32337"/>
    <w:rsid w:val="00F3246D"/>
    <w:rsid w:val="00F32DD4"/>
    <w:rsid w:val="00F3412C"/>
    <w:rsid w:val="00F3446D"/>
    <w:rsid w:val="00F346EE"/>
    <w:rsid w:val="00F34904"/>
    <w:rsid w:val="00F34937"/>
    <w:rsid w:val="00F34BF0"/>
    <w:rsid w:val="00F3533C"/>
    <w:rsid w:val="00F35D23"/>
    <w:rsid w:val="00F35EF5"/>
    <w:rsid w:val="00F35F6C"/>
    <w:rsid w:val="00F3695E"/>
    <w:rsid w:val="00F371F7"/>
    <w:rsid w:val="00F37355"/>
    <w:rsid w:val="00F37691"/>
    <w:rsid w:val="00F37793"/>
    <w:rsid w:val="00F37A7E"/>
    <w:rsid w:val="00F40898"/>
    <w:rsid w:val="00F40961"/>
    <w:rsid w:val="00F40C58"/>
    <w:rsid w:val="00F414DC"/>
    <w:rsid w:val="00F41567"/>
    <w:rsid w:val="00F41B7F"/>
    <w:rsid w:val="00F41C1F"/>
    <w:rsid w:val="00F421C0"/>
    <w:rsid w:val="00F429AF"/>
    <w:rsid w:val="00F42C97"/>
    <w:rsid w:val="00F42C9E"/>
    <w:rsid w:val="00F43047"/>
    <w:rsid w:val="00F43450"/>
    <w:rsid w:val="00F43F07"/>
    <w:rsid w:val="00F44420"/>
    <w:rsid w:val="00F449B5"/>
    <w:rsid w:val="00F44C8C"/>
    <w:rsid w:val="00F44ED2"/>
    <w:rsid w:val="00F44F11"/>
    <w:rsid w:val="00F451CC"/>
    <w:rsid w:val="00F455D9"/>
    <w:rsid w:val="00F45CFB"/>
    <w:rsid w:val="00F45DB1"/>
    <w:rsid w:val="00F466F1"/>
    <w:rsid w:val="00F46E2E"/>
    <w:rsid w:val="00F46E32"/>
    <w:rsid w:val="00F477E4"/>
    <w:rsid w:val="00F4795D"/>
    <w:rsid w:val="00F51267"/>
    <w:rsid w:val="00F517B4"/>
    <w:rsid w:val="00F51D27"/>
    <w:rsid w:val="00F521FB"/>
    <w:rsid w:val="00F5247E"/>
    <w:rsid w:val="00F526CF"/>
    <w:rsid w:val="00F53242"/>
    <w:rsid w:val="00F53EFB"/>
    <w:rsid w:val="00F5455C"/>
    <w:rsid w:val="00F54688"/>
    <w:rsid w:val="00F55CD6"/>
    <w:rsid w:val="00F5673F"/>
    <w:rsid w:val="00F567FF"/>
    <w:rsid w:val="00F56861"/>
    <w:rsid w:val="00F56AF9"/>
    <w:rsid w:val="00F56DEF"/>
    <w:rsid w:val="00F5792A"/>
    <w:rsid w:val="00F60493"/>
    <w:rsid w:val="00F605F2"/>
    <w:rsid w:val="00F62B8E"/>
    <w:rsid w:val="00F632AD"/>
    <w:rsid w:val="00F638D3"/>
    <w:rsid w:val="00F6397F"/>
    <w:rsid w:val="00F639BD"/>
    <w:rsid w:val="00F63D53"/>
    <w:rsid w:val="00F642A0"/>
    <w:rsid w:val="00F642E6"/>
    <w:rsid w:val="00F643B0"/>
    <w:rsid w:val="00F644AE"/>
    <w:rsid w:val="00F657E0"/>
    <w:rsid w:val="00F6583C"/>
    <w:rsid w:val="00F660DA"/>
    <w:rsid w:val="00F66585"/>
    <w:rsid w:val="00F66890"/>
    <w:rsid w:val="00F67AC9"/>
    <w:rsid w:val="00F700FB"/>
    <w:rsid w:val="00F702FD"/>
    <w:rsid w:val="00F703AE"/>
    <w:rsid w:val="00F70B8E"/>
    <w:rsid w:val="00F70CFC"/>
    <w:rsid w:val="00F70E74"/>
    <w:rsid w:val="00F71C02"/>
    <w:rsid w:val="00F720B9"/>
    <w:rsid w:val="00F745E6"/>
    <w:rsid w:val="00F75C25"/>
    <w:rsid w:val="00F76FC4"/>
    <w:rsid w:val="00F77282"/>
    <w:rsid w:val="00F779FE"/>
    <w:rsid w:val="00F77D34"/>
    <w:rsid w:val="00F800CB"/>
    <w:rsid w:val="00F8055C"/>
    <w:rsid w:val="00F80973"/>
    <w:rsid w:val="00F80ABF"/>
    <w:rsid w:val="00F826F8"/>
    <w:rsid w:val="00F82737"/>
    <w:rsid w:val="00F82A91"/>
    <w:rsid w:val="00F831C1"/>
    <w:rsid w:val="00F833AB"/>
    <w:rsid w:val="00F835E8"/>
    <w:rsid w:val="00F83601"/>
    <w:rsid w:val="00F83F41"/>
    <w:rsid w:val="00F84A38"/>
    <w:rsid w:val="00F86140"/>
    <w:rsid w:val="00F8687B"/>
    <w:rsid w:val="00F86A95"/>
    <w:rsid w:val="00F87492"/>
    <w:rsid w:val="00F87EAF"/>
    <w:rsid w:val="00F90570"/>
    <w:rsid w:val="00F90FA4"/>
    <w:rsid w:val="00F914BB"/>
    <w:rsid w:val="00F9186B"/>
    <w:rsid w:val="00F91A03"/>
    <w:rsid w:val="00F91D33"/>
    <w:rsid w:val="00F92404"/>
    <w:rsid w:val="00F9261E"/>
    <w:rsid w:val="00F92DD5"/>
    <w:rsid w:val="00F92FD9"/>
    <w:rsid w:val="00F93131"/>
    <w:rsid w:val="00F9314F"/>
    <w:rsid w:val="00F93EF9"/>
    <w:rsid w:val="00F9428C"/>
    <w:rsid w:val="00F94F57"/>
    <w:rsid w:val="00F9556B"/>
    <w:rsid w:val="00F95F95"/>
    <w:rsid w:val="00F960F8"/>
    <w:rsid w:val="00F96137"/>
    <w:rsid w:val="00F9639A"/>
    <w:rsid w:val="00F96A1F"/>
    <w:rsid w:val="00F96BB7"/>
    <w:rsid w:val="00F97859"/>
    <w:rsid w:val="00F979AD"/>
    <w:rsid w:val="00FA0311"/>
    <w:rsid w:val="00FA15C3"/>
    <w:rsid w:val="00FA171A"/>
    <w:rsid w:val="00FA2911"/>
    <w:rsid w:val="00FA324F"/>
    <w:rsid w:val="00FA361A"/>
    <w:rsid w:val="00FA3AF6"/>
    <w:rsid w:val="00FA3F21"/>
    <w:rsid w:val="00FA43BE"/>
    <w:rsid w:val="00FA453D"/>
    <w:rsid w:val="00FA45AB"/>
    <w:rsid w:val="00FA4788"/>
    <w:rsid w:val="00FA5164"/>
    <w:rsid w:val="00FA5189"/>
    <w:rsid w:val="00FA529C"/>
    <w:rsid w:val="00FA5667"/>
    <w:rsid w:val="00FA58A9"/>
    <w:rsid w:val="00FA5D29"/>
    <w:rsid w:val="00FA6381"/>
    <w:rsid w:val="00FA782F"/>
    <w:rsid w:val="00FA7E8C"/>
    <w:rsid w:val="00FB1198"/>
    <w:rsid w:val="00FB224C"/>
    <w:rsid w:val="00FB2443"/>
    <w:rsid w:val="00FB254C"/>
    <w:rsid w:val="00FB2F04"/>
    <w:rsid w:val="00FB4BF0"/>
    <w:rsid w:val="00FB53D8"/>
    <w:rsid w:val="00FB5B74"/>
    <w:rsid w:val="00FB5D55"/>
    <w:rsid w:val="00FB5FDF"/>
    <w:rsid w:val="00FB61D4"/>
    <w:rsid w:val="00FB6B2B"/>
    <w:rsid w:val="00FB79EB"/>
    <w:rsid w:val="00FB7C11"/>
    <w:rsid w:val="00FB7D6C"/>
    <w:rsid w:val="00FB7FCA"/>
    <w:rsid w:val="00FC0487"/>
    <w:rsid w:val="00FC048F"/>
    <w:rsid w:val="00FC0A76"/>
    <w:rsid w:val="00FC1FAA"/>
    <w:rsid w:val="00FC26BF"/>
    <w:rsid w:val="00FC27DB"/>
    <w:rsid w:val="00FC2D0E"/>
    <w:rsid w:val="00FC3B65"/>
    <w:rsid w:val="00FC4450"/>
    <w:rsid w:val="00FC47D1"/>
    <w:rsid w:val="00FC49D8"/>
    <w:rsid w:val="00FC4A8B"/>
    <w:rsid w:val="00FC52DC"/>
    <w:rsid w:val="00FC54ED"/>
    <w:rsid w:val="00FC5602"/>
    <w:rsid w:val="00FC5881"/>
    <w:rsid w:val="00FC5EED"/>
    <w:rsid w:val="00FC679C"/>
    <w:rsid w:val="00FC6C36"/>
    <w:rsid w:val="00FC6D14"/>
    <w:rsid w:val="00FC74C4"/>
    <w:rsid w:val="00FC7836"/>
    <w:rsid w:val="00FC788F"/>
    <w:rsid w:val="00FC7F40"/>
    <w:rsid w:val="00FD0994"/>
    <w:rsid w:val="00FD191B"/>
    <w:rsid w:val="00FD1B0C"/>
    <w:rsid w:val="00FD1BE0"/>
    <w:rsid w:val="00FD1FAC"/>
    <w:rsid w:val="00FD26E8"/>
    <w:rsid w:val="00FD35F6"/>
    <w:rsid w:val="00FD3880"/>
    <w:rsid w:val="00FD3F5D"/>
    <w:rsid w:val="00FD4243"/>
    <w:rsid w:val="00FD501D"/>
    <w:rsid w:val="00FD58F8"/>
    <w:rsid w:val="00FD635A"/>
    <w:rsid w:val="00FD6678"/>
    <w:rsid w:val="00FD67AC"/>
    <w:rsid w:val="00FD72E1"/>
    <w:rsid w:val="00FD7465"/>
    <w:rsid w:val="00FD7723"/>
    <w:rsid w:val="00FD7781"/>
    <w:rsid w:val="00FD78A0"/>
    <w:rsid w:val="00FE0209"/>
    <w:rsid w:val="00FE08B7"/>
    <w:rsid w:val="00FE0C60"/>
    <w:rsid w:val="00FE0D40"/>
    <w:rsid w:val="00FE10B1"/>
    <w:rsid w:val="00FE1259"/>
    <w:rsid w:val="00FE1954"/>
    <w:rsid w:val="00FE1D25"/>
    <w:rsid w:val="00FE2AFC"/>
    <w:rsid w:val="00FE2C47"/>
    <w:rsid w:val="00FE2CBC"/>
    <w:rsid w:val="00FE2F27"/>
    <w:rsid w:val="00FE45B0"/>
    <w:rsid w:val="00FE4B54"/>
    <w:rsid w:val="00FE53FC"/>
    <w:rsid w:val="00FE573C"/>
    <w:rsid w:val="00FE605D"/>
    <w:rsid w:val="00FE69C9"/>
    <w:rsid w:val="00FE6D63"/>
    <w:rsid w:val="00FF0840"/>
    <w:rsid w:val="00FF0AD4"/>
    <w:rsid w:val="00FF1EAF"/>
    <w:rsid w:val="00FF2EE8"/>
    <w:rsid w:val="00FF30E6"/>
    <w:rsid w:val="00FF31F9"/>
    <w:rsid w:val="00FF3812"/>
    <w:rsid w:val="00FF3F3C"/>
    <w:rsid w:val="00FF5A93"/>
    <w:rsid w:val="00FF5AC1"/>
    <w:rsid w:val="00FF5CD1"/>
    <w:rsid w:val="00FF5CEE"/>
    <w:rsid w:val="00FF5FFE"/>
    <w:rsid w:val="00FF704C"/>
    <w:rsid w:val="00FF75C3"/>
    <w:rsid w:val="00FF7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4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4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4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 w:type="paragraph" w:customStyle="1" w:styleId="Reference">
    <w:name w:val="Reference"/>
    <w:basedOn w:val="a"/>
    <w:rsid w:val="00A53579"/>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4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41"/>
      </w:numPr>
      <w:spacing w:before="240" w:after="60"/>
      <w:outlineLvl w:val="1"/>
    </w:pPr>
    <w:rPr>
      <w:rFonts w:ascii="Arial" w:eastAsia="MS Mincho" w:hAnsi="Arial" w:cs="Arial"/>
      <w:b/>
      <w:bCs/>
      <w:iCs/>
      <w:szCs w:val="28"/>
      <w:lang w:eastAsia="zh-CN"/>
    </w:rPr>
  </w:style>
  <w:style w:type="paragraph" w:styleId="30">
    <w:name w:val="heading 3"/>
    <w:basedOn w:val="a"/>
    <w:next w:val="a"/>
    <w:qFormat/>
    <w:rsid w:val="00B87FBC"/>
    <w:pPr>
      <w:keepNext/>
      <w:numPr>
        <w:ilvl w:val="2"/>
        <w:numId w:val="41"/>
      </w:numPr>
      <w:spacing w:before="240" w:after="60"/>
      <w:outlineLvl w:val="2"/>
    </w:pPr>
    <w:rPr>
      <w:rFonts w:ascii="Arial" w:eastAsia="MS Mincho" w:hAnsi="Arial" w:cs="Arial"/>
      <w:b/>
      <w:bCs/>
      <w:sz w:val="26"/>
      <w:szCs w:val="26"/>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4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3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link w:val="Char3"/>
    <w:rsid w:val="00672002"/>
    <w:pPr>
      <w:shd w:val="clear" w:color="auto" w:fill="000080"/>
    </w:pPr>
  </w:style>
  <w:style w:type="character" w:styleId="ae">
    <w:name w:val="page number"/>
    <w:basedOn w:val="a1"/>
    <w:rsid w:val="005925D3"/>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1">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2">
    <w:name w:val="footnote text"/>
    <w:basedOn w:val="a"/>
    <w:link w:val="Char5"/>
    <w:rsid w:val="006B6DDB"/>
    <w:rPr>
      <w:szCs w:val="20"/>
    </w:rPr>
  </w:style>
  <w:style w:type="character" w:customStyle="1" w:styleId="Char5">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6"/>
    <w:rsid w:val="006B6DDB"/>
    <w:rPr>
      <w:szCs w:val="20"/>
    </w:rPr>
  </w:style>
  <w:style w:type="character" w:customStyle="1" w:styleId="Char6">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2"/>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2">
    <w:name w:val="List 3"/>
    <w:basedOn w:val="a"/>
    <w:rsid w:val="00340115"/>
    <w:pPr>
      <w:ind w:leftChars="400" w:left="100" w:hangingChars="200" w:hanging="200"/>
      <w:contextualSpacing/>
    </w:pPr>
  </w:style>
  <w:style w:type="paragraph" w:customStyle="1" w:styleId="B4">
    <w:name w:val="B4"/>
    <w:basedOn w:val="41"/>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1">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qFormat/>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qFormat/>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 w:type="paragraph" w:customStyle="1" w:styleId="ZT">
    <w:name w:val="ZT"/>
    <w:rsid w:val="00A50433"/>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rsid w:val="00147D10"/>
    <w:pPr>
      <w:tabs>
        <w:tab w:val="left" w:pos="1622"/>
      </w:tabs>
      <w:ind w:left="1622" w:hanging="363"/>
    </w:pPr>
    <w:rPr>
      <w:rFonts w:ascii="Arial" w:eastAsia="MS Mincho" w:hAnsi="Arial"/>
      <w:i/>
      <w:lang w:val="en-GB" w:eastAsia="en-GB"/>
    </w:rPr>
  </w:style>
  <w:style w:type="character" w:customStyle="1" w:styleId="Char3">
    <w:name w:val="文档结构图 Char"/>
    <w:link w:val="ad"/>
    <w:rsid w:val="00002C72"/>
    <w:rPr>
      <w:rFonts w:eastAsia="Times New Roman"/>
      <w:szCs w:val="24"/>
      <w:shd w:val="clear" w:color="auto" w:fill="000080"/>
      <w:lang w:eastAsia="en-US"/>
    </w:rPr>
  </w:style>
  <w:style w:type="paragraph" w:styleId="4">
    <w:name w:val="List Bullet 4"/>
    <w:basedOn w:val="3"/>
    <w:rsid w:val="00433BAF"/>
    <w:pPr>
      <w:numPr>
        <w:numId w:val="33"/>
      </w:numPr>
      <w:tabs>
        <w:tab w:val="clear" w:pos="1361"/>
        <w:tab w:val="left" w:pos="510"/>
        <w:tab w:val="left" w:pos="794"/>
        <w:tab w:val="left" w:pos="1077"/>
        <w:tab w:val="num" w:pos="2041"/>
      </w:tabs>
      <w:overflowPunct w:val="0"/>
      <w:autoSpaceDE w:val="0"/>
      <w:autoSpaceDN w:val="0"/>
      <w:adjustRightInd w:val="0"/>
      <w:spacing w:after="120" w:line="259" w:lineRule="auto"/>
      <w:ind w:left="2041" w:hanging="737"/>
      <w:contextualSpacing w:val="0"/>
      <w:jc w:val="both"/>
      <w:textAlignment w:val="baseline"/>
    </w:pPr>
    <w:rPr>
      <w:rFonts w:ascii="Arial" w:eastAsia="宋体" w:hAnsi="Arial"/>
      <w:szCs w:val="20"/>
      <w:lang w:val="en-GB" w:eastAsia="zh-CN"/>
    </w:rPr>
  </w:style>
  <w:style w:type="paragraph" w:styleId="3">
    <w:name w:val="List Bullet 3"/>
    <w:basedOn w:val="a"/>
    <w:semiHidden/>
    <w:unhideWhenUsed/>
    <w:rsid w:val="00433BAF"/>
    <w:pPr>
      <w:numPr>
        <w:numId w:val="34"/>
      </w:numPr>
      <w:contextualSpacing/>
    </w:pPr>
  </w:style>
  <w:style w:type="paragraph" w:customStyle="1" w:styleId="Reference">
    <w:name w:val="Reference"/>
    <w:basedOn w:val="a"/>
    <w:rsid w:val="00A53579"/>
    <w:pPr>
      <w:tabs>
        <w:tab w:val="left" w:pos="851"/>
      </w:tabs>
      <w:overflowPunct w:val="0"/>
      <w:autoSpaceDE w:val="0"/>
      <w:autoSpaceDN w:val="0"/>
      <w:adjustRightInd w:val="0"/>
      <w:spacing w:after="120"/>
      <w:ind w:left="851" w:hanging="851"/>
      <w:jc w:val="both"/>
      <w:textAlignment w:val="baseline"/>
    </w:pPr>
    <w:rPr>
      <w:rFonts w:ascii="Arial" w:eastAsia="宋体" w:hAnsi="Arial" w:cs="CG Times (WN)"/>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59450774">
      <w:bodyDiv w:val="1"/>
      <w:marLeft w:val="0"/>
      <w:marRight w:val="0"/>
      <w:marTop w:val="0"/>
      <w:marBottom w:val="0"/>
      <w:divBdr>
        <w:top w:val="none" w:sz="0" w:space="0" w:color="auto"/>
        <w:left w:val="none" w:sz="0" w:space="0" w:color="auto"/>
        <w:bottom w:val="none" w:sz="0" w:space="0" w:color="auto"/>
        <w:right w:val="none" w:sz="0" w:space="0" w:color="auto"/>
      </w:divBdr>
      <w:divsChild>
        <w:div w:id="150293606">
          <w:marLeft w:val="547"/>
          <w:marRight w:val="0"/>
          <w:marTop w:val="96"/>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1260957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7233144">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009061">
      <w:bodyDiv w:val="1"/>
      <w:marLeft w:val="0"/>
      <w:marRight w:val="0"/>
      <w:marTop w:val="0"/>
      <w:marBottom w:val="0"/>
      <w:divBdr>
        <w:top w:val="none" w:sz="0" w:space="0" w:color="auto"/>
        <w:left w:val="none" w:sz="0" w:space="0" w:color="auto"/>
        <w:bottom w:val="none" w:sz="0" w:space="0" w:color="auto"/>
        <w:right w:val="none" w:sz="0" w:space="0" w:color="auto"/>
      </w:divBdr>
      <w:divsChild>
        <w:div w:id="1321545">
          <w:marLeft w:val="547"/>
          <w:marRight w:val="0"/>
          <w:marTop w:val="96"/>
          <w:marBottom w:val="0"/>
          <w:divBdr>
            <w:top w:val="none" w:sz="0" w:space="0" w:color="auto"/>
            <w:left w:val="none" w:sz="0" w:space="0" w:color="auto"/>
            <w:bottom w:val="none" w:sz="0" w:space="0" w:color="auto"/>
            <w:right w:val="none" w:sz="0" w:space="0" w:color="auto"/>
          </w:divBdr>
        </w:div>
      </w:divsChild>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EF3045-0F8D-4B73-A5AE-1B1003BF66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1050</Words>
  <Characters>5990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CATT-hao</cp:lastModifiedBy>
  <cp:revision>11</cp:revision>
  <cp:lastPrinted>2007-08-28T14:45:00Z</cp:lastPrinted>
  <dcterms:created xsi:type="dcterms:W3CDTF">2021-05-08T08:12:00Z</dcterms:created>
  <dcterms:modified xsi:type="dcterms:W3CDTF">2021-05-11T06:04:00Z</dcterms:modified>
</cp:coreProperties>
</file>